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97" w:rsidRDefault="005F2197" w:rsidP="005F2197">
      <w:pPr>
        <w:spacing w:after="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</w:t>
      </w:r>
      <w:r w:rsidRPr="005F2197">
        <w:rPr>
          <w:rFonts w:eastAsiaTheme="minorHAnsi"/>
          <w:lang w:eastAsia="en-US"/>
        </w:rPr>
        <w:t xml:space="preserve">Утверждено приказом директора </w:t>
      </w:r>
    </w:p>
    <w:p w:rsidR="005F2197" w:rsidRDefault="005F2197" w:rsidP="005F2197">
      <w:pPr>
        <w:spacing w:after="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Лавровской средней школы</w:t>
      </w:r>
    </w:p>
    <w:p w:rsidR="005F2197" w:rsidRPr="005F2197" w:rsidRDefault="005F2197" w:rsidP="005F2197">
      <w:pPr>
        <w:spacing w:after="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№ 140-од от 29.08.2023.</w:t>
      </w:r>
    </w:p>
    <w:p w:rsidR="00A74C2A" w:rsidRDefault="005F2197" w:rsidP="005F2197">
      <w:pPr>
        <w:spacing w:after="0" w:line="259" w:lineRule="auto"/>
      </w:pPr>
      <w:r w:rsidRPr="005F219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</w:t>
      </w:r>
    </w:p>
    <w:p w:rsidR="00A74C2A" w:rsidRPr="005F2197" w:rsidRDefault="00A74C2A" w:rsidP="00A74C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2197">
        <w:rPr>
          <w:rFonts w:ascii="Times New Roman" w:hAnsi="Times New Roman" w:cs="Times New Roman"/>
          <w:b/>
          <w:sz w:val="28"/>
          <w:szCs w:val="28"/>
        </w:rPr>
        <w:t xml:space="preserve">Расписание внеурочной деятельности в Лавровской средней </w:t>
      </w:r>
      <w:r w:rsidR="005F2197" w:rsidRPr="005F2197">
        <w:rPr>
          <w:rFonts w:ascii="Times New Roman" w:hAnsi="Times New Roman" w:cs="Times New Roman"/>
          <w:b/>
          <w:sz w:val="28"/>
          <w:szCs w:val="28"/>
        </w:rPr>
        <w:t>школе</w:t>
      </w:r>
      <w:r w:rsidRPr="005F2197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:rsidR="005F2197" w:rsidRDefault="005F2197" w:rsidP="00A74C2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87"/>
        <w:gridCol w:w="2398"/>
        <w:gridCol w:w="1822"/>
        <w:gridCol w:w="1883"/>
        <w:gridCol w:w="1455"/>
      </w:tblGrid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1 -12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 1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Pr="005F2197" w:rsidRDefault="005F2197" w:rsidP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1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</w:t>
            </w:r>
            <w:r w:rsidR="00A74C2A" w:rsidRPr="005F21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«Финансовая грамотность»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197" w:rsidRDefault="00A75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 5 урок</w:t>
            </w:r>
            <w:bookmarkStart w:id="0" w:name="_GoBack"/>
            <w:bookmarkEnd w:id="0"/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Дмитриева Е.Г.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 w:rsidP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Новгородика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 7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4C2A" w:rsidTr="00A74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1-6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ЮИД,Перекресток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 7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Дмитриева Е.Г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1-12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«Олимп»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 7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Михайлова А.А.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6-9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«Россия –мои горизонты»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 8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6-9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«Краеведение»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74C2A" w:rsidRDefault="00A74C2A" w:rsidP="00A74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A" w:rsidRDefault="00A74C2A"/>
    <w:sectPr w:rsidR="00A7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72DD9"/>
    <w:multiLevelType w:val="hybridMultilevel"/>
    <w:tmpl w:val="8DB0368C"/>
    <w:lvl w:ilvl="0" w:tplc="FB08EC4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F8"/>
    <w:rsid w:val="005965F8"/>
    <w:rsid w:val="005F2197"/>
    <w:rsid w:val="006B0E68"/>
    <w:rsid w:val="00A74C2A"/>
    <w:rsid w:val="00A7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EA98"/>
  <w15:chartTrackingRefBased/>
  <w15:docId w15:val="{18C2B1E1-B99D-4E3B-AE58-D1D69E7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C2A"/>
    <w:pPr>
      <w:ind w:left="720"/>
      <w:contextualSpacing/>
    </w:pPr>
  </w:style>
  <w:style w:type="table" w:styleId="a4">
    <w:name w:val="Table Grid"/>
    <w:basedOn w:val="a1"/>
    <w:uiPriority w:val="59"/>
    <w:rsid w:val="00A74C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Seven</cp:lastModifiedBy>
  <cp:revision>4</cp:revision>
  <dcterms:created xsi:type="dcterms:W3CDTF">2023-09-26T08:51:00Z</dcterms:created>
  <dcterms:modified xsi:type="dcterms:W3CDTF">2023-10-02T09:43:00Z</dcterms:modified>
</cp:coreProperties>
</file>