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C5" w:rsidRDefault="003E20C5" w:rsidP="00673A06">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Показатели деятельности</w:t>
      </w:r>
    </w:p>
    <w:p w:rsidR="003E20C5" w:rsidRDefault="003E20C5" w:rsidP="00673A06">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муниципального автономного общеобразовательного учреждения </w:t>
      </w:r>
    </w:p>
    <w:p w:rsidR="003E20C5" w:rsidRDefault="003E20C5" w:rsidP="00673A06">
      <w:pPr>
        <w:pStyle w:val="ConsPlusNormal"/>
        <w:jc w:val="center"/>
        <w:rPr>
          <w:rFonts w:ascii="Times New Roman" w:hAnsi="Times New Roman" w:cs="Times New Roman"/>
          <w:bCs/>
          <w:sz w:val="28"/>
          <w:szCs w:val="28"/>
        </w:rPr>
      </w:pPr>
      <w:r>
        <w:rPr>
          <w:rFonts w:ascii="Times New Roman" w:hAnsi="Times New Roman" w:cs="Times New Roman"/>
          <w:bCs/>
          <w:sz w:val="28"/>
          <w:szCs w:val="28"/>
        </w:rPr>
        <w:t>«Лавровская средняя школа имени Героя Советского Союза И.Д.Черняховского».</w:t>
      </w:r>
    </w:p>
    <w:p w:rsidR="003E20C5" w:rsidRDefault="003E20C5" w:rsidP="00673A06">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подлежащего </w:t>
      </w:r>
      <w:proofErr w:type="spellStart"/>
      <w:r>
        <w:rPr>
          <w:rFonts w:ascii="Times New Roman" w:hAnsi="Times New Roman" w:cs="Times New Roman"/>
          <w:bCs/>
          <w:sz w:val="28"/>
          <w:szCs w:val="28"/>
        </w:rPr>
        <w:t>самообследованию</w:t>
      </w:r>
      <w:proofErr w:type="spellEnd"/>
      <w:r>
        <w:rPr>
          <w:rFonts w:ascii="Times New Roman" w:hAnsi="Times New Roman" w:cs="Times New Roman"/>
          <w:bCs/>
          <w:sz w:val="28"/>
          <w:szCs w:val="28"/>
        </w:rPr>
        <w:t xml:space="preserve"> по итогам 20</w:t>
      </w:r>
      <w:r w:rsidR="00500F8C">
        <w:rPr>
          <w:rFonts w:ascii="Times New Roman" w:hAnsi="Times New Roman" w:cs="Times New Roman"/>
          <w:bCs/>
          <w:sz w:val="28"/>
          <w:szCs w:val="28"/>
        </w:rPr>
        <w:t>21</w:t>
      </w:r>
      <w:r>
        <w:rPr>
          <w:rFonts w:ascii="Times New Roman" w:hAnsi="Times New Roman" w:cs="Times New Roman"/>
          <w:bCs/>
          <w:sz w:val="28"/>
          <w:szCs w:val="28"/>
        </w:rPr>
        <w:t>/20</w:t>
      </w:r>
      <w:r w:rsidR="00500F8C">
        <w:rPr>
          <w:rFonts w:ascii="Times New Roman" w:hAnsi="Times New Roman" w:cs="Times New Roman"/>
          <w:bCs/>
          <w:sz w:val="28"/>
          <w:szCs w:val="28"/>
        </w:rPr>
        <w:t>22</w:t>
      </w:r>
      <w:r>
        <w:rPr>
          <w:rFonts w:ascii="Times New Roman" w:hAnsi="Times New Roman" w:cs="Times New Roman"/>
          <w:bCs/>
          <w:sz w:val="28"/>
          <w:szCs w:val="28"/>
        </w:rPr>
        <w:t>учебного года.</w:t>
      </w:r>
    </w:p>
    <w:p w:rsidR="003E20C5" w:rsidRDefault="003E20C5" w:rsidP="00673A06">
      <w:pPr>
        <w:pStyle w:val="ConsPlusNormal"/>
        <w:ind w:firstLine="540"/>
        <w:jc w:val="both"/>
        <w:rPr>
          <w:rFonts w:ascii="Times New Roman" w:hAnsi="Times New Roman" w:cs="Times New Roman"/>
          <w:sz w:val="28"/>
          <w:szCs w:val="28"/>
        </w:rPr>
      </w:pPr>
    </w:p>
    <w:tbl>
      <w:tblPr>
        <w:tblW w:w="9639" w:type="dxa"/>
        <w:tblInd w:w="102" w:type="dxa"/>
        <w:tblLayout w:type="fixed"/>
        <w:tblCellMar>
          <w:top w:w="102" w:type="dxa"/>
          <w:left w:w="62" w:type="dxa"/>
          <w:bottom w:w="102" w:type="dxa"/>
          <w:right w:w="62" w:type="dxa"/>
        </w:tblCellMar>
        <w:tblLook w:val="00A0" w:firstRow="1" w:lastRow="0" w:firstColumn="1" w:lastColumn="0" w:noHBand="0" w:noVBand="0"/>
      </w:tblPr>
      <w:tblGrid>
        <w:gridCol w:w="1020"/>
        <w:gridCol w:w="6210"/>
        <w:gridCol w:w="1185"/>
        <w:gridCol w:w="15"/>
        <w:gridCol w:w="15"/>
        <w:gridCol w:w="1194"/>
      </w:tblGrid>
      <w:tr w:rsidR="00296CEF"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CEF" w:rsidRPr="00484D8F" w:rsidRDefault="00296CEF"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N п/п</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CEF" w:rsidRPr="00484D8F" w:rsidRDefault="00296CEF"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Показатели</w:t>
            </w:r>
          </w:p>
        </w:tc>
        <w:tc>
          <w:tcPr>
            <w:tcW w:w="1185" w:type="dxa"/>
            <w:tcBorders>
              <w:top w:val="single" w:sz="4" w:space="0" w:color="auto"/>
              <w:left w:val="single" w:sz="4" w:space="0" w:color="auto"/>
              <w:bottom w:val="single" w:sz="4" w:space="0" w:color="auto"/>
              <w:right w:val="single" w:sz="4" w:space="0" w:color="auto"/>
            </w:tcBorders>
          </w:tcPr>
          <w:p w:rsidR="00296CEF" w:rsidRPr="00484D8F" w:rsidRDefault="00296CEF" w:rsidP="00500F8C">
            <w:pPr>
              <w:pStyle w:val="ConsPlusNormal"/>
              <w:rPr>
                <w:rFonts w:ascii="Times New Roman" w:hAnsi="Times New Roman" w:cs="Times New Roman"/>
                <w:sz w:val="24"/>
                <w:szCs w:val="24"/>
              </w:rPr>
            </w:pPr>
            <w:r w:rsidRPr="00484D8F">
              <w:rPr>
                <w:rFonts w:ascii="Times New Roman" w:hAnsi="Times New Roman" w:cs="Times New Roman"/>
                <w:sz w:val="24"/>
                <w:szCs w:val="24"/>
              </w:rPr>
              <w:t>20</w:t>
            </w:r>
            <w:r w:rsidR="00500F8C">
              <w:rPr>
                <w:rFonts w:ascii="Times New Roman" w:hAnsi="Times New Roman" w:cs="Times New Roman"/>
                <w:sz w:val="24"/>
                <w:szCs w:val="24"/>
              </w:rPr>
              <w:t>20</w:t>
            </w:r>
            <w:r w:rsidRPr="00484D8F">
              <w:rPr>
                <w:rFonts w:ascii="Times New Roman" w:hAnsi="Times New Roman" w:cs="Times New Roman"/>
                <w:sz w:val="24"/>
                <w:szCs w:val="24"/>
              </w:rPr>
              <w:t>-20</w:t>
            </w:r>
            <w:r w:rsidR="00500F8C">
              <w:rPr>
                <w:rFonts w:ascii="Times New Roman" w:hAnsi="Times New Roman" w:cs="Times New Roman"/>
                <w:sz w:val="24"/>
                <w:szCs w:val="24"/>
              </w:rPr>
              <w:t>2</w:t>
            </w:r>
            <w:r w:rsidRPr="00484D8F">
              <w:rPr>
                <w:rFonts w:ascii="Times New Roman" w:hAnsi="Times New Roman" w:cs="Times New Roman"/>
                <w:sz w:val="24"/>
                <w:szCs w:val="24"/>
              </w:rPr>
              <w:t>1</w:t>
            </w:r>
          </w:p>
        </w:tc>
        <w:tc>
          <w:tcPr>
            <w:tcW w:w="1224" w:type="dxa"/>
            <w:gridSpan w:val="3"/>
            <w:tcBorders>
              <w:top w:val="single" w:sz="4" w:space="0" w:color="auto"/>
              <w:left w:val="single" w:sz="4" w:space="0" w:color="auto"/>
              <w:bottom w:val="single" w:sz="4" w:space="0" w:color="auto"/>
              <w:right w:val="single" w:sz="4" w:space="0" w:color="auto"/>
            </w:tcBorders>
          </w:tcPr>
          <w:p w:rsidR="00296CEF" w:rsidRPr="00484D8F" w:rsidRDefault="0096345A" w:rsidP="00500F8C">
            <w:pPr>
              <w:pStyle w:val="ConsPlusNormal"/>
              <w:rPr>
                <w:rFonts w:ascii="Times New Roman" w:hAnsi="Times New Roman" w:cs="Times New Roman"/>
                <w:sz w:val="24"/>
                <w:szCs w:val="24"/>
              </w:rPr>
            </w:pPr>
            <w:r>
              <w:rPr>
                <w:rFonts w:ascii="Times New Roman" w:hAnsi="Times New Roman" w:cs="Times New Roman"/>
                <w:sz w:val="24"/>
                <w:szCs w:val="24"/>
              </w:rPr>
              <w:t>20</w:t>
            </w:r>
            <w:r w:rsidR="00500F8C">
              <w:rPr>
                <w:rFonts w:ascii="Times New Roman" w:hAnsi="Times New Roman" w:cs="Times New Roman"/>
                <w:sz w:val="24"/>
                <w:szCs w:val="24"/>
              </w:rPr>
              <w:t>2</w:t>
            </w:r>
            <w:r>
              <w:rPr>
                <w:rFonts w:ascii="Times New Roman" w:hAnsi="Times New Roman" w:cs="Times New Roman"/>
                <w:sz w:val="24"/>
                <w:szCs w:val="24"/>
              </w:rPr>
              <w:t>1-20</w:t>
            </w:r>
            <w:r w:rsidR="00500F8C">
              <w:rPr>
                <w:rFonts w:ascii="Times New Roman" w:hAnsi="Times New Roman" w:cs="Times New Roman"/>
                <w:sz w:val="24"/>
                <w:szCs w:val="24"/>
              </w:rPr>
              <w:t>22</w:t>
            </w:r>
          </w:p>
        </w:tc>
      </w:tr>
      <w:tr w:rsidR="00296CEF"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CEF" w:rsidRPr="00484D8F" w:rsidRDefault="00296CEF" w:rsidP="00D17A1F">
            <w:pPr>
              <w:pStyle w:val="ConsPlusNormal"/>
              <w:jc w:val="center"/>
              <w:outlineLvl w:val="1"/>
              <w:rPr>
                <w:rFonts w:ascii="Times New Roman" w:hAnsi="Times New Roman" w:cs="Times New Roman"/>
                <w:sz w:val="24"/>
                <w:szCs w:val="24"/>
              </w:rPr>
            </w:pPr>
            <w:r w:rsidRPr="00484D8F">
              <w:rPr>
                <w:rFonts w:ascii="Times New Roman" w:hAnsi="Times New Roman" w:cs="Times New Roman"/>
                <w:sz w:val="24"/>
                <w:szCs w:val="24"/>
              </w:rPr>
              <w:t>1.</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CEF" w:rsidRPr="00484D8F" w:rsidRDefault="00296CEF"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Образовательная деятельность</w:t>
            </w:r>
          </w:p>
        </w:tc>
        <w:tc>
          <w:tcPr>
            <w:tcW w:w="1185" w:type="dxa"/>
            <w:tcBorders>
              <w:top w:val="single" w:sz="4" w:space="0" w:color="auto"/>
              <w:left w:val="single" w:sz="4" w:space="0" w:color="auto"/>
              <w:bottom w:val="single" w:sz="4" w:space="0" w:color="auto"/>
              <w:right w:val="single" w:sz="4" w:space="0" w:color="auto"/>
            </w:tcBorders>
          </w:tcPr>
          <w:p w:rsidR="00296CEF" w:rsidRPr="00484D8F" w:rsidRDefault="00296CEF" w:rsidP="00D17A1F">
            <w:pPr>
              <w:pStyle w:val="ConsPlusNormal"/>
              <w:jc w:val="center"/>
              <w:rPr>
                <w:rFonts w:ascii="Times New Roman" w:hAnsi="Times New Roman" w:cs="Times New Roman"/>
                <w:sz w:val="24"/>
                <w:szCs w:val="24"/>
              </w:rPr>
            </w:pPr>
          </w:p>
        </w:tc>
        <w:tc>
          <w:tcPr>
            <w:tcW w:w="1224" w:type="dxa"/>
            <w:gridSpan w:val="3"/>
            <w:tcBorders>
              <w:top w:val="single" w:sz="4" w:space="0" w:color="auto"/>
              <w:left w:val="single" w:sz="4" w:space="0" w:color="auto"/>
              <w:bottom w:val="single" w:sz="4" w:space="0" w:color="auto"/>
              <w:right w:val="single" w:sz="4" w:space="0" w:color="auto"/>
            </w:tcBorders>
          </w:tcPr>
          <w:p w:rsidR="00296CEF" w:rsidRPr="00484D8F" w:rsidRDefault="00296CEF" w:rsidP="00D17A1F">
            <w:pPr>
              <w:pStyle w:val="ConsPlusNormal"/>
              <w:jc w:val="center"/>
              <w:rPr>
                <w:rFonts w:ascii="Times New Roman" w:hAnsi="Times New Roman" w:cs="Times New Roman"/>
                <w:sz w:val="24"/>
                <w:szCs w:val="24"/>
              </w:rPr>
            </w:pP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Общая численность учащихся</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0D5630">
            <w:pPr>
              <w:pStyle w:val="ConsPlusNormal"/>
              <w:rPr>
                <w:rFonts w:ascii="Times New Roman" w:hAnsi="Times New Roman" w:cs="Times New Roman"/>
                <w:sz w:val="24"/>
                <w:szCs w:val="24"/>
              </w:rPr>
            </w:pPr>
            <w:r w:rsidRPr="00484D8F">
              <w:rPr>
                <w:rFonts w:ascii="Times New Roman" w:hAnsi="Times New Roman" w:cs="Times New Roman"/>
                <w:sz w:val="24"/>
                <w:szCs w:val="24"/>
              </w:rPr>
              <w:t>78</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 xml:space="preserve">52 </w:t>
            </w:r>
            <w:r w:rsidRPr="00A55070">
              <w:t>человек</w:t>
            </w:r>
            <w:r>
              <w:t>а</w:t>
            </w:r>
            <w:r w:rsidRPr="00A55070">
              <w:t xml:space="preserve"> </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27</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 xml:space="preserve"> 17 </w:t>
            </w:r>
            <w:r w:rsidRPr="00A55070">
              <w:t xml:space="preserve">человек </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1.3</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44</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 xml:space="preserve">25 </w:t>
            </w:r>
            <w:r w:rsidRPr="00A55070">
              <w:t xml:space="preserve">человек </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1.4</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7</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10 человек</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1.5</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29/41%</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 xml:space="preserve">22 </w:t>
            </w:r>
            <w:r w:rsidRPr="00A55070">
              <w:t>человек</w:t>
            </w:r>
            <w:r>
              <w:t>а 43</w:t>
            </w:r>
            <w:r w:rsidRPr="00A55070">
              <w:t>/%</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1.6</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34,5</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 xml:space="preserve">26,6 </w:t>
            </w:r>
            <w:r w:rsidRPr="00A55070">
              <w:t xml:space="preserve">балл </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1.7</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17,9</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 xml:space="preserve"> 14,4 </w:t>
            </w:r>
            <w:r w:rsidRPr="00A55070">
              <w:t xml:space="preserve">балл </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1.8</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63,5</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 xml:space="preserve">68 </w:t>
            </w:r>
            <w:r w:rsidRPr="00A55070">
              <w:t>балл</w:t>
            </w:r>
            <w:r>
              <w:t>ов</w:t>
            </w:r>
            <w:r w:rsidRPr="00A55070">
              <w:t xml:space="preserve"> </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1.9</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52,5</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 xml:space="preserve">17 </w:t>
            </w:r>
            <w:r w:rsidRPr="00A55070">
              <w:t>балл</w:t>
            </w:r>
            <w:r>
              <w:t>ов</w:t>
            </w:r>
            <w:r w:rsidRPr="00A55070">
              <w:t xml:space="preserve"> </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1.10</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1.11</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1.12</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lastRenderedPageBreak/>
              <w:t>1.13</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1.14</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1.15</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1.16</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1.17</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2 человека 40%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1.18</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CB0745">
            <w:pPr>
              <w:pStyle w:val="ConsPlusNormal"/>
              <w:rPr>
                <w:rFonts w:ascii="Times New Roman" w:hAnsi="Times New Roman" w:cs="Times New Roman"/>
                <w:sz w:val="24"/>
                <w:szCs w:val="24"/>
              </w:rPr>
            </w:pPr>
            <w:r w:rsidRPr="00484D8F">
              <w:rPr>
                <w:rFonts w:ascii="Times New Roman" w:hAnsi="Times New Roman" w:cs="Times New Roman"/>
                <w:sz w:val="24"/>
                <w:szCs w:val="24"/>
              </w:rPr>
              <w:t>62/79,5%</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rsidRPr="00A55070">
              <w:t>человек/%</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1.19</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CB0745">
            <w:pPr>
              <w:pStyle w:val="ConsPlusNormal"/>
              <w:rPr>
                <w:rFonts w:ascii="Times New Roman" w:hAnsi="Times New Roman" w:cs="Times New Roman"/>
                <w:sz w:val="24"/>
                <w:szCs w:val="24"/>
              </w:rPr>
            </w:pPr>
            <w:r w:rsidRPr="00484D8F">
              <w:rPr>
                <w:rFonts w:ascii="Times New Roman" w:hAnsi="Times New Roman" w:cs="Times New Roman"/>
                <w:sz w:val="24"/>
                <w:szCs w:val="24"/>
              </w:rPr>
              <w:t>37/47,4%</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rsidRPr="00A55070">
              <w:t>человек/%</w:t>
            </w:r>
            <w:r>
              <w:t>22</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1.19.1</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Регионального уровня</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CB0745">
            <w:pPr>
              <w:pStyle w:val="ConsPlusNormal"/>
              <w:rPr>
                <w:rFonts w:ascii="Times New Roman" w:hAnsi="Times New Roman" w:cs="Times New Roman"/>
                <w:sz w:val="24"/>
                <w:szCs w:val="24"/>
              </w:rPr>
            </w:pPr>
            <w:r w:rsidRPr="00484D8F">
              <w:rPr>
                <w:rFonts w:ascii="Times New Roman" w:hAnsi="Times New Roman" w:cs="Times New Roman"/>
                <w:sz w:val="24"/>
                <w:szCs w:val="24"/>
              </w:rPr>
              <w:t>1/1,3%</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rsidRPr="00A55070">
              <w:t>человек/%</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1.19.2</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Федерального уровня</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796D96">
            <w:pPr>
              <w:pStyle w:val="ConsPlusNormal"/>
              <w:rPr>
                <w:rFonts w:ascii="Times New Roman" w:hAnsi="Times New Roman" w:cs="Times New Roman"/>
                <w:sz w:val="24"/>
                <w:szCs w:val="24"/>
              </w:rPr>
            </w:pPr>
            <w:r w:rsidRPr="00484D8F">
              <w:rPr>
                <w:rFonts w:ascii="Times New Roman" w:hAnsi="Times New Roman" w:cs="Times New Roman"/>
                <w:sz w:val="24"/>
                <w:szCs w:val="24"/>
              </w:rPr>
              <w:t>14/17,9</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rsidRPr="00A55070">
              <w:t>человек/%</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1.19.3</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Международного уровня</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796D96">
            <w:pPr>
              <w:pStyle w:val="ConsPlusNormal"/>
              <w:rPr>
                <w:rFonts w:ascii="Times New Roman" w:hAnsi="Times New Roman" w:cs="Times New Roman"/>
                <w:sz w:val="24"/>
                <w:szCs w:val="24"/>
              </w:rPr>
            </w:pPr>
            <w:r w:rsidRPr="00484D8F">
              <w:rPr>
                <w:rFonts w:ascii="Times New Roman" w:hAnsi="Times New Roman" w:cs="Times New Roman"/>
                <w:sz w:val="24"/>
                <w:szCs w:val="24"/>
              </w:rPr>
              <w:t>4/5,1%</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rsidRPr="00A55070">
              <w:t>человек/%</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1.20</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1.21</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/100%</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A55070" w:rsidRDefault="009D4CD4" w:rsidP="002845A7">
            <w:pPr>
              <w:pStyle w:val="formattext"/>
            </w:pPr>
            <w:r>
              <w:t>10 человек 100%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1.22</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17/21%</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710472" w:rsidRDefault="009D4CD4" w:rsidP="002845A7">
            <w:pPr>
              <w:pStyle w:val="formattext"/>
            </w:pPr>
            <w:r w:rsidRPr="00710472">
              <w:t>10 человек 19%</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1.23</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w:t>
            </w:r>
            <w:r w:rsidRPr="00484D8F">
              <w:rPr>
                <w:rFonts w:ascii="Times New Roman" w:hAnsi="Times New Roman" w:cs="Times New Roman"/>
                <w:sz w:val="24"/>
                <w:szCs w:val="24"/>
              </w:rPr>
              <w:lastRenderedPageBreak/>
              <w:t>программ, в общей численности учащихся</w:t>
            </w:r>
          </w:p>
        </w:tc>
        <w:tc>
          <w:tcPr>
            <w:tcW w:w="1200" w:type="dxa"/>
            <w:gridSpan w:val="2"/>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lastRenderedPageBreak/>
              <w:t>0/0%</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9D4CD4" w:rsidRPr="004F1131" w:rsidRDefault="009D4CD4" w:rsidP="009D4CD4">
            <w:pPr>
              <w:pStyle w:val="formattext"/>
              <w:rPr>
                <w:color w:val="FF0000"/>
              </w:rPr>
            </w:pPr>
            <w:r w:rsidRPr="00484D8F">
              <w:t xml:space="preserve"> 0/0%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lastRenderedPageBreak/>
              <w:t>1.24</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Общая численность педагогических работников, в том числе:</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796D96">
            <w:pPr>
              <w:pStyle w:val="ConsPlusNormal"/>
              <w:rPr>
                <w:rFonts w:ascii="Times New Roman" w:hAnsi="Times New Roman" w:cs="Times New Roman"/>
                <w:sz w:val="24"/>
                <w:szCs w:val="24"/>
              </w:rPr>
            </w:pPr>
            <w:r w:rsidRPr="00484D8F">
              <w:rPr>
                <w:rFonts w:ascii="Times New Roman" w:hAnsi="Times New Roman" w:cs="Times New Roman"/>
                <w:sz w:val="24"/>
                <w:szCs w:val="24"/>
              </w:rPr>
              <w:t>19человек</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19человек</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1.25</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19/100%</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19/100%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1.26</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18/94%</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18/94%</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1.27</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1.28</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0/0%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1.29</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185B2E">
            <w:pPr>
              <w:pStyle w:val="ConsPlusNormal"/>
              <w:rPr>
                <w:rFonts w:ascii="Times New Roman" w:hAnsi="Times New Roman" w:cs="Times New Roman"/>
                <w:sz w:val="24"/>
                <w:szCs w:val="24"/>
              </w:rPr>
            </w:pPr>
            <w:r w:rsidRPr="00484D8F">
              <w:rPr>
                <w:rFonts w:ascii="Times New Roman" w:hAnsi="Times New Roman" w:cs="Times New Roman"/>
                <w:sz w:val="24"/>
                <w:szCs w:val="24"/>
              </w:rPr>
              <w:t>17/82%</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17/82%</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1.29.1</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Высшая</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185B2E">
            <w:pPr>
              <w:pStyle w:val="ConsPlusNormal"/>
              <w:rPr>
                <w:rFonts w:ascii="Times New Roman" w:hAnsi="Times New Roman" w:cs="Times New Roman"/>
                <w:sz w:val="24"/>
                <w:szCs w:val="24"/>
              </w:rPr>
            </w:pPr>
            <w:r w:rsidRPr="00484D8F">
              <w:rPr>
                <w:rFonts w:ascii="Times New Roman" w:hAnsi="Times New Roman" w:cs="Times New Roman"/>
                <w:sz w:val="24"/>
                <w:szCs w:val="24"/>
              </w:rPr>
              <w:t>5/25%</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5/25%</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1.29.2</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Первая</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185B2E">
            <w:pPr>
              <w:pStyle w:val="ConsPlusNormal"/>
              <w:rPr>
                <w:rFonts w:ascii="Times New Roman" w:hAnsi="Times New Roman" w:cs="Times New Roman"/>
                <w:sz w:val="24"/>
                <w:szCs w:val="24"/>
              </w:rPr>
            </w:pPr>
            <w:r w:rsidRPr="00484D8F">
              <w:rPr>
                <w:rFonts w:ascii="Times New Roman" w:hAnsi="Times New Roman" w:cs="Times New Roman"/>
                <w:sz w:val="24"/>
                <w:szCs w:val="24"/>
              </w:rPr>
              <w:t>10/45%</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10/45%</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1.30</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19/100%</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19/100%</w:t>
            </w:r>
          </w:p>
        </w:tc>
      </w:tr>
      <w:tr w:rsidR="009D4CD4" w:rsidRPr="00484D8F" w:rsidTr="0096345A">
        <w:trPr>
          <w:trHeight w:val="230"/>
        </w:trPr>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1.30.1</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До 5 лет</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B5324D">
            <w:pPr>
              <w:pStyle w:val="ConsPlusNormal"/>
              <w:rPr>
                <w:rFonts w:ascii="Times New Roman" w:hAnsi="Times New Roman" w:cs="Times New Roman"/>
                <w:sz w:val="24"/>
                <w:szCs w:val="24"/>
              </w:rPr>
            </w:pPr>
            <w:r w:rsidRPr="00484D8F">
              <w:rPr>
                <w:rFonts w:ascii="Times New Roman" w:hAnsi="Times New Roman" w:cs="Times New Roman"/>
                <w:sz w:val="24"/>
                <w:szCs w:val="24"/>
              </w:rPr>
              <w:t>0 человек / 0 %</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0 человек / 0 %</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1.30.2</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Свыше 30 лет</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B5324D">
            <w:pPr>
              <w:pStyle w:val="ConsPlusNormal"/>
              <w:rPr>
                <w:rFonts w:ascii="Times New Roman" w:hAnsi="Times New Roman" w:cs="Times New Roman"/>
                <w:sz w:val="24"/>
                <w:szCs w:val="24"/>
              </w:rPr>
            </w:pPr>
            <w:r w:rsidRPr="00484D8F">
              <w:rPr>
                <w:rFonts w:ascii="Times New Roman" w:hAnsi="Times New Roman" w:cs="Times New Roman"/>
                <w:sz w:val="24"/>
                <w:szCs w:val="24"/>
              </w:rPr>
              <w:t>12/63%</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12/63%</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1.31</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B5324D">
            <w:pPr>
              <w:pStyle w:val="ConsPlusNormal"/>
              <w:rPr>
                <w:rFonts w:ascii="Times New Roman" w:hAnsi="Times New Roman" w:cs="Times New Roman"/>
                <w:sz w:val="24"/>
                <w:szCs w:val="24"/>
              </w:rPr>
            </w:pPr>
            <w:r w:rsidRPr="00484D8F">
              <w:rPr>
                <w:rFonts w:ascii="Times New Roman" w:hAnsi="Times New Roman" w:cs="Times New Roman"/>
                <w:sz w:val="24"/>
                <w:szCs w:val="24"/>
              </w:rPr>
              <w:t>0 человек / 0 %</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0 человек / 0 %</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1.32</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B5324D">
            <w:pPr>
              <w:pStyle w:val="ConsPlusNormal"/>
              <w:rPr>
                <w:rFonts w:ascii="Times New Roman" w:hAnsi="Times New Roman" w:cs="Times New Roman"/>
                <w:sz w:val="24"/>
                <w:szCs w:val="24"/>
              </w:rPr>
            </w:pPr>
            <w:r w:rsidRPr="00484D8F">
              <w:rPr>
                <w:rFonts w:ascii="Times New Roman" w:hAnsi="Times New Roman" w:cs="Times New Roman"/>
                <w:sz w:val="24"/>
                <w:szCs w:val="24"/>
              </w:rPr>
              <w:t>5 человек / 26 %</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5 человек / 26 %</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1.33</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r w:rsidRPr="00484D8F">
              <w:rPr>
                <w:rFonts w:ascii="Times New Roman" w:hAnsi="Times New Roman" w:cs="Times New Roman"/>
                <w:sz w:val="24"/>
                <w:szCs w:val="24"/>
              </w:rPr>
              <w:lastRenderedPageBreak/>
              <w:t>административно-хозяйственных работников</w:t>
            </w:r>
          </w:p>
        </w:tc>
        <w:tc>
          <w:tcPr>
            <w:tcW w:w="1215"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lastRenderedPageBreak/>
              <w:t>19/100%</w:t>
            </w:r>
          </w:p>
        </w:tc>
        <w:tc>
          <w:tcPr>
            <w:tcW w:w="1194" w:type="dxa"/>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19/100%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lastRenderedPageBreak/>
              <w:t>1.34</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185B2E">
            <w:pPr>
              <w:pStyle w:val="ConsPlusNormal"/>
              <w:rPr>
                <w:rFonts w:ascii="Times New Roman" w:hAnsi="Times New Roman" w:cs="Times New Roman"/>
                <w:sz w:val="24"/>
                <w:szCs w:val="24"/>
              </w:rPr>
            </w:pPr>
            <w:r w:rsidRPr="00484D8F">
              <w:rPr>
                <w:rFonts w:ascii="Times New Roman" w:hAnsi="Times New Roman" w:cs="Times New Roman"/>
                <w:sz w:val="24"/>
                <w:szCs w:val="24"/>
              </w:rPr>
              <w:t>18/94%</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18/94%</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outlineLvl w:val="1"/>
              <w:rPr>
                <w:rFonts w:ascii="Times New Roman" w:hAnsi="Times New Roman" w:cs="Times New Roman"/>
                <w:sz w:val="24"/>
                <w:szCs w:val="24"/>
              </w:rPr>
            </w:pPr>
            <w:r w:rsidRPr="00484D8F">
              <w:rPr>
                <w:rFonts w:ascii="Times New Roman" w:hAnsi="Times New Roman" w:cs="Times New Roman"/>
                <w:sz w:val="24"/>
                <w:szCs w:val="24"/>
              </w:rPr>
              <w:t>2.</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Инфраструктура</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D17A1F">
            <w:pPr>
              <w:pStyle w:val="ConsPlusNormal"/>
              <w:jc w:val="center"/>
              <w:rPr>
                <w:rFonts w:ascii="Times New Roman" w:hAnsi="Times New Roman" w:cs="Times New Roman"/>
                <w:color w:val="FF0000"/>
                <w:sz w:val="24"/>
                <w:szCs w:val="24"/>
              </w:rPr>
            </w:pP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jc w:val="center"/>
              <w:rPr>
                <w:rFonts w:ascii="Times New Roman" w:hAnsi="Times New Roman" w:cs="Times New Roman"/>
                <w:color w:val="FF0000"/>
                <w:sz w:val="24"/>
                <w:szCs w:val="24"/>
              </w:rPr>
            </w:pP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2.1</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Количество компьютеров в расчете на одного учащегося</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9B591B">
            <w:pPr>
              <w:pStyle w:val="ConsPlusNormal"/>
              <w:rPr>
                <w:rFonts w:ascii="Times New Roman" w:hAnsi="Times New Roman" w:cs="Times New Roman"/>
                <w:sz w:val="24"/>
                <w:szCs w:val="24"/>
              </w:rPr>
            </w:pPr>
            <w:r w:rsidRPr="00484D8F">
              <w:rPr>
                <w:rFonts w:ascii="Times New Roman" w:hAnsi="Times New Roman" w:cs="Times New Roman"/>
                <w:sz w:val="24"/>
                <w:szCs w:val="24"/>
              </w:rPr>
              <w:t xml:space="preserve">0,70 </w:t>
            </w:r>
            <w:proofErr w:type="spellStart"/>
            <w:r w:rsidRPr="00484D8F">
              <w:rPr>
                <w:rFonts w:ascii="Times New Roman" w:hAnsi="Times New Roman" w:cs="Times New Roman"/>
                <w:sz w:val="24"/>
                <w:szCs w:val="24"/>
              </w:rPr>
              <w:t>едениц</w:t>
            </w:r>
            <w:proofErr w:type="spellEnd"/>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 xml:space="preserve">0,70 </w:t>
            </w:r>
            <w:proofErr w:type="spellStart"/>
            <w:r w:rsidRPr="00484D8F">
              <w:rPr>
                <w:rFonts w:ascii="Times New Roman" w:hAnsi="Times New Roman" w:cs="Times New Roman"/>
                <w:sz w:val="24"/>
                <w:szCs w:val="24"/>
              </w:rPr>
              <w:t>едениц</w:t>
            </w:r>
            <w:proofErr w:type="spellEnd"/>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2.2</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31,66</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31,66</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2.3</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да</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да</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2.4</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Наличие читального зала библиотеки, в том числе:</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да</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да</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2.4.1</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rPr>
                <w:rFonts w:ascii="Times New Roman" w:hAnsi="Times New Roman" w:cs="Times New Roman"/>
                <w:sz w:val="24"/>
                <w:szCs w:val="24"/>
              </w:rPr>
            </w:pPr>
            <w:r w:rsidRPr="00484D8F">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нет</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нет</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2.4.2</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 xml:space="preserve">С </w:t>
            </w:r>
            <w:proofErr w:type="spellStart"/>
            <w:r w:rsidRPr="00484D8F">
              <w:rPr>
                <w:rFonts w:ascii="Times New Roman" w:hAnsi="Times New Roman" w:cs="Times New Roman"/>
                <w:sz w:val="24"/>
                <w:szCs w:val="24"/>
              </w:rPr>
              <w:t>медиатекой</w:t>
            </w:r>
            <w:proofErr w:type="spellEnd"/>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да</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да</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2.4.3</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Оснащенного средствами сканирования и распознавания текстов</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нет</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нет</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2.4.4</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С выходом в Интернет с компьютеров, расположенных в помещении библиотеки</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нет</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нет</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2.4.5</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С контролируемой распечаткой бумажных материалов</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нет</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нет</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2.5</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78/100%</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Pr>
                <w:rFonts w:ascii="Times New Roman" w:hAnsi="Times New Roman" w:cs="Times New Roman"/>
                <w:sz w:val="24"/>
                <w:szCs w:val="24"/>
              </w:rPr>
              <w:t>52</w:t>
            </w:r>
            <w:r w:rsidRPr="00484D8F">
              <w:rPr>
                <w:rFonts w:ascii="Times New Roman" w:hAnsi="Times New Roman" w:cs="Times New Roman"/>
                <w:sz w:val="24"/>
                <w:szCs w:val="24"/>
              </w:rPr>
              <w:t>/100%</w:t>
            </w:r>
          </w:p>
        </w:tc>
      </w:tr>
      <w:tr w:rsidR="009D4CD4" w:rsidRPr="00484D8F" w:rsidTr="0096345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center"/>
              <w:rPr>
                <w:rFonts w:ascii="Times New Roman" w:hAnsi="Times New Roman" w:cs="Times New Roman"/>
                <w:sz w:val="24"/>
                <w:szCs w:val="24"/>
              </w:rPr>
            </w:pPr>
            <w:r w:rsidRPr="00484D8F">
              <w:rPr>
                <w:rFonts w:ascii="Times New Roman" w:hAnsi="Times New Roman" w:cs="Times New Roman"/>
                <w:sz w:val="24"/>
                <w:szCs w:val="24"/>
              </w:rPr>
              <w:t>2.6</w:t>
            </w:r>
          </w:p>
        </w:tc>
        <w:tc>
          <w:tcPr>
            <w:tcW w:w="62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CD4" w:rsidRPr="00484D8F" w:rsidRDefault="009D4CD4" w:rsidP="00D17A1F">
            <w:pPr>
              <w:pStyle w:val="ConsPlusNormal"/>
              <w:jc w:val="both"/>
              <w:rPr>
                <w:rFonts w:ascii="Times New Roman" w:hAnsi="Times New Roman" w:cs="Times New Roman"/>
                <w:sz w:val="24"/>
                <w:szCs w:val="24"/>
              </w:rPr>
            </w:pPr>
            <w:r w:rsidRPr="00484D8F">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185" w:type="dxa"/>
            <w:tcBorders>
              <w:top w:val="single" w:sz="4" w:space="0" w:color="auto"/>
              <w:left w:val="single" w:sz="4" w:space="0" w:color="auto"/>
              <w:bottom w:val="single" w:sz="4" w:space="0" w:color="auto"/>
              <w:right w:val="single" w:sz="4" w:space="0" w:color="auto"/>
            </w:tcBorders>
          </w:tcPr>
          <w:p w:rsidR="009D4CD4" w:rsidRPr="00484D8F" w:rsidRDefault="009D4CD4" w:rsidP="0072319B">
            <w:pPr>
              <w:pStyle w:val="ConsPlusNormal"/>
              <w:rPr>
                <w:rFonts w:ascii="Times New Roman" w:hAnsi="Times New Roman" w:cs="Times New Roman"/>
                <w:sz w:val="24"/>
                <w:szCs w:val="24"/>
              </w:rPr>
            </w:pPr>
            <w:r w:rsidRPr="00484D8F">
              <w:rPr>
                <w:rFonts w:ascii="Times New Roman" w:hAnsi="Times New Roman" w:cs="Times New Roman"/>
                <w:sz w:val="24"/>
                <w:szCs w:val="24"/>
              </w:rPr>
              <w:t>24,01 кв.м</w:t>
            </w:r>
          </w:p>
        </w:tc>
        <w:tc>
          <w:tcPr>
            <w:tcW w:w="1224" w:type="dxa"/>
            <w:gridSpan w:val="3"/>
            <w:tcBorders>
              <w:top w:val="single" w:sz="4" w:space="0" w:color="auto"/>
              <w:left w:val="single" w:sz="4" w:space="0" w:color="auto"/>
              <w:bottom w:val="single" w:sz="4" w:space="0" w:color="auto"/>
              <w:right w:val="single" w:sz="4" w:space="0" w:color="auto"/>
            </w:tcBorders>
          </w:tcPr>
          <w:p w:rsidR="009D4CD4" w:rsidRPr="00484D8F" w:rsidRDefault="009D4CD4" w:rsidP="002845A7">
            <w:pPr>
              <w:pStyle w:val="ConsPlusNormal"/>
              <w:rPr>
                <w:rFonts w:ascii="Times New Roman" w:hAnsi="Times New Roman" w:cs="Times New Roman"/>
                <w:sz w:val="24"/>
                <w:szCs w:val="24"/>
              </w:rPr>
            </w:pPr>
            <w:r w:rsidRPr="00484D8F">
              <w:rPr>
                <w:rFonts w:ascii="Times New Roman" w:hAnsi="Times New Roman" w:cs="Times New Roman"/>
                <w:sz w:val="24"/>
                <w:szCs w:val="24"/>
              </w:rPr>
              <w:t>24,01 кв.м</w:t>
            </w:r>
          </w:p>
        </w:tc>
      </w:tr>
    </w:tbl>
    <w:p w:rsidR="003E20C5" w:rsidRDefault="003E20C5" w:rsidP="00673A06">
      <w:pPr>
        <w:spacing w:after="0"/>
        <w:jc w:val="center"/>
        <w:rPr>
          <w:rFonts w:ascii="Times New Roman" w:hAnsi="Times New Roman"/>
          <w:b/>
          <w:sz w:val="28"/>
          <w:szCs w:val="28"/>
          <w:lang w:eastAsia="en-US"/>
        </w:rPr>
      </w:pPr>
    </w:p>
    <w:p w:rsidR="003E20C5" w:rsidRDefault="003E20C5" w:rsidP="00673A06">
      <w:pPr>
        <w:spacing w:after="0"/>
        <w:jc w:val="center"/>
        <w:rPr>
          <w:rFonts w:ascii="Times New Roman" w:hAnsi="Times New Roman"/>
          <w:b/>
          <w:sz w:val="28"/>
          <w:szCs w:val="28"/>
          <w:lang w:eastAsia="en-US"/>
        </w:rPr>
      </w:pPr>
    </w:p>
    <w:p w:rsidR="003E20C5" w:rsidRDefault="003E20C5" w:rsidP="00673A06">
      <w:pPr>
        <w:spacing w:after="0"/>
        <w:jc w:val="center"/>
        <w:rPr>
          <w:rFonts w:ascii="Times New Roman" w:hAnsi="Times New Roman"/>
          <w:b/>
          <w:sz w:val="28"/>
          <w:szCs w:val="28"/>
          <w:lang w:eastAsia="en-US"/>
        </w:rPr>
      </w:pPr>
    </w:p>
    <w:p w:rsidR="003E20C5" w:rsidRDefault="003E20C5" w:rsidP="00673A06">
      <w:pPr>
        <w:spacing w:after="0"/>
        <w:jc w:val="center"/>
        <w:rPr>
          <w:rFonts w:ascii="Times New Roman" w:hAnsi="Times New Roman"/>
          <w:b/>
          <w:sz w:val="28"/>
          <w:szCs w:val="28"/>
          <w:lang w:eastAsia="en-US"/>
        </w:rPr>
      </w:pPr>
    </w:p>
    <w:p w:rsidR="0015308E" w:rsidRDefault="0015308E" w:rsidP="0015308E">
      <w:pPr>
        <w:shd w:val="clear" w:color="auto" w:fill="FFFFFF"/>
        <w:spacing w:line="370" w:lineRule="exact"/>
        <w:ind w:left="3096" w:right="1037" w:hanging="2026"/>
        <w:rPr>
          <w:rFonts w:ascii="Times New Roman" w:hAnsi="Times New Roman"/>
          <w:b/>
          <w:bCs/>
          <w:sz w:val="28"/>
          <w:szCs w:val="28"/>
        </w:rPr>
      </w:pPr>
      <w:r>
        <w:rPr>
          <w:rFonts w:ascii="Times New Roman" w:hAnsi="Times New Roman"/>
          <w:b/>
          <w:bCs/>
          <w:spacing w:val="-2"/>
          <w:sz w:val="28"/>
          <w:szCs w:val="28"/>
        </w:rPr>
        <w:t xml:space="preserve">                                               Анализ</w:t>
      </w:r>
      <w:r w:rsidRPr="00141917">
        <w:rPr>
          <w:rFonts w:ascii="Times New Roman" w:hAnsi="Times New Roman"/>
          <w:b/>
          <w:bCs/>
          <w:spacing w:val="-2"/>
          <w:sz w:val="28"/>
          <w:szCs w:val="28"/>
        </w:rPr>
        <w:t xml:space="preserve"> результативности образовательной деятельности </w:t>
      </w:r>
      <w:r>
        <w:rPr>
          <w:rFonts w:ascii="Times New Roman" w:hAnsi="Times New Roman"/>
          <w:b/>
          <w:bCs/>
          <w:sz w:val="28"/>
          <w:szCs w:val="28"/>
        </w:rPr>
        <w:t>за 20</w:t>
      </w:r>
      <w:r w:rsidR="00500F8C">
        <w:rPr>
          <w:rFonts w:ascii="Times New Roman" w:hAnsi="Times New Roman"/>
          <w:b/>
          <w:bCs/>
          <w:sz w:val="28"/>
          <w:szCs w:val="28"/>
        </w:rPr>
        <w:t>21</w:t>
      </w:r>
      <w:r>
        <w:rPr>
          <w:rFonts w:ascii="Times New Roman" w:hAnsi="Times New Roman"/>
          <w:b/>
          <w:bCs/>
          <w:sz w:val="28"/>
          <w:szCs w:val="28"/>
        </w:rPr>
        <w:t>-20</w:t>
      </w:r>
      <w:r w:rsidR="00500F8C">
        <w:rPr>
          <w:rFonts w:ascii="Times New Roman" w:hAnsi="Times New Roman"/>
          <w:b/>
          <w:bCs/>
          <w:sz w:val="28"/>
          <w:szCs w:val="28"/>
        </w:rPr>
        <w:t>22</w:t>
      </w:r>
      <w:r>
        <w:rPr>
          <w:rFonts w:ascii="Times New Roman" w:hAnsi="Times New Roman"/>
          <w:b/>
          <w:bCs/>
          <w:sz w:val="28"/>
          <w:szCs w:val="28"/>
        </w:rPr>
        <w:t xml:space="preserve">учебный год                                                   </w:t>
      </w:r>
      <w:r w:rsidRPr="00E23F58">
        <w:rPr>
          <w:rFonts w:ascii="Times New Roman" w:hAnsi="Times New Roman"/>
          <w:bCs/>
          <w:spacing w:val="-2"/>
          <w:sz w:val="28"/>
          <w:szCs w:val="28"/>
        </w:rPr>
        <w:t xml:space="preserve">Приоритетные направления </w:t>
      </w:r>
      <w:proofErr w:type="gramStart"/>
      <w:r w:rsidRPr="00E23F58">
        <w:rPr>
          <w:rFonts w:ascii="Times New Roman" w:hAnsi="Times New Roman"/>
          <w:bCs/>
          <w:spacing w:val="-2"/>
          <w:sz w:val="28"/>
          <w:szCs w:val="28"/>
        </w:rPr>
        <w:t xml:space="preserve">работы: </w:t>
      </w:r>
      <w:r>
        <w:rPr>
          <w:rFonts w:ascii="Times New Roman" w:hAnsi="Times New Roman"/>
          <w:bCs/>
          <w:spacing w:val="-2"/>
          <w:sz w:val="28"/>
          <w:szCs w:val="28"/>
        </w:rPr>
        <w:t xml:space="preserve">  </w:t>
      </w:r>
      <w:proofErr w:type="gramEnd"/>
      <w:r>
        <w:rPr>
          <w:rFonts w:ascii="Times New Roman" w:hAnsi="Times New Roman"/>
          <w:bCs/>
          <w:spacing w:val="-2"/>
          <w:sz w:val="28"/>
          <w:szCs w:val="28"/>
        </w:rPr>
        <w:t xml:space="preserve">                  </w:t>
      </w:r>
      <w:r w:rsidRPr="00E23F58">
        <w:rPr>
          <w:rFonts w:ascii="Times New Roman" w:hAnsi="Times New Roman"/>
          <w:bCs/>
          <w:spacing w:val="-2"/>
          <w:sz w:val="28"/>
          <w:szCs w:val="28"/>
        </w:rPr>
        <w:lastRenderedPageBreak/>
        <w:t>Подготовка конкурентоспособных выпускников, обладающих высокими гражданскими и нравственными качествами.</w:t>
      </w:r>
      <w:r>
        <w:rPr>
          <w:rFonts w:ascii="Times New Roman" w:hAnsi="Times New Roman"/>
          <w:bCs/>
          <w:spacing w:val="-2"/>
          <w:sz w:val="28"/>
          <w:szCs w:val="28"/>
        </w:rPr>
        <w:t xml:space="preserve">                           </w:t>
      </w:r>
      <w:r w:rsidRPr="00E23F58">
        <w:rPr>
          <w:rFonts w:ascii="Times New Roman" w:hAnsi="Times New Roman"/>
          <w:bCs/>
          <w:spacing w:val="-2"/>
          <w:sz w:val="28"/>
          <w:szCs w:val="28"/>
        </w:rPr>
        <w:t xml:space="preserve"> Совершенствование профессионального мастерства педагогических работников на </w:t>
      </w:r>
      <w:proofErr w:type="gramStart"/>
      <w:r w:rsidRPr="00E23F58">
        <w:rPr>
          <w:rFonts w:ascii="Times New Roman" w:hAnsi="Times New Roman"/>
          <w:bCs/>
          <w:spacing w:val="-2"/>
          <w:sz w:val="28"/>
          <w:szCs w:val="28"/>
        </w:rPr>
        <w:t>основе  использования</w:t>
      </w:r>
      <w:proofErr w:type="gramEnd"/>
      <w:r w:rsidRPr="00E23F58">
        <w:rPr>
          <w:rFonts w:ascii="Times New Roman" w:hAnsi="Times New Roman"/>
          <w:bCs/>
          <w:spacing w:val="-2"/>
          <w:sz w:val="28"/>
          <w:szCs w:val="28"/>
        </w:rPr>
        <w:t xml:space="preserve"> современных  образовательных технологий и обновления содержания образования.</w:t>
      </w:r>
      <w:r>
        <w:rPr>
          <w:rFonts w:ascii="Times New Roman" w:hAnsi="Times New Roman"/>
          <w:bCs/>
          <w:spacing w:val="-2"/>
          <w:sz w:val="28"/>
          <w:szCs w:val="28"/>
        </w:rPr>
        <w:t xml:space="preserve">                  </w:t>
      </w:r>
      <w:r w:rsidRPr="00E23F58">
        <w:rPr>
          <w:rFonts w:ascii="Times New Roman" w:hAnsi="Times New Roman"/>
          <w:bCs/>
          <w:spacing w:val="-2"/>
          <w:sz w:val="28"/>
          <w:szCs w:val="28"/>
        </w:rPr>
        <w:t xml:space="preserve"> Формирование </w:t>
      </w:r>
      <w:proofErr w:type="spellStart"/>
      <w:r w:rsidRPr="00E23F58">
        <w:rPr>
          <w:rFonts w:ascii="Times New Roman" w:hAnsi="Times New Roman"/>
          <w:bCs/>
          <w:spacing w:val="-2"/>
          <w:sz w:val="28"/>
          <w:szCs w:val="28"/>
        </w:rPr>
        <w:t>здоровьесберегающего</w:t>
      </w:r>
      <w:proofErr w:type="spellEnd"/>
      <w:r w:rsidRPr="00E23F58">
        <w:rPr>
          <w:rFonts w:ascii="Times New Roman" w:hAnsi="Times New Roman"/>
          <w:bCs/>
          <w:spacing w:val="-2"/>
          <w:sz w:val="28"/>
          <w:szCs w:val="28"/>
        </w:rPr>
        <w:t xml:space="preserve"> пространства школы, приоритет здорового </w:t>
      </w:r>
      <w:proofErr w:type="gramStart"/>
      <w:r w:rsidRPr="00E23F58">
        <w:rPr>
          <w:rFonts w:ascii="Times New Roman" w:hAnsi="Times New Roman"/>
          <w:bCs/>
          <w:spacing w:val="-2"/>
          <w:sz w:val="28"/>
          <w:szCs w:val="28"/>
        </w:rPr>
        <w:t>образа  жизни</w:t>
      </w:r>
      <w:proofErr w:type="gramEnd"/>
      <w:r w:rsidRPr="00E23F58">
        <w:rPr>
          <w:rFonts w:ascii="Times New Roman" w:hAnsi="Times New Roman"/>
          <w:bCs/>
          <w:spacing w:val="-2"/>
          <w:sz w:val="28"/>
          <w:szCs w:val="28"/>
        </w:rPr>
        <w:t xml:space="preserve"> для каждого ребенка.</w:t>
      </w:r>
      <w:r>
        <w:rPr>
          <w:rFonts w:ascii="Times New Roman" w:hAnsi="Times New Roman"/>
          <w:bCs/>
          <w:spacing w:val="-2"/>
          <w:sz w:val="28"/>
          <w:szCs w:val="28"/>
        </w:rPr>
        <w:t xml:space="preserve">                                                           </w:t>
      </w:r>
      <w:r w:rsidRPr="00E23F58">
        <w:rPr>
          <w:rFonts w:ascii="Times New Roman" w:hAnsi="Times New Roman"/>
          <w:bCs/>
          <w:spacing w:val="-2"/>
          <w:sz w:val="28"/>
          <w:szCs w:val="28"/>
        </w:rPr>
        <w:t xml:space="preserve"> Создание системы работы со </w:t>
      </w:r>
      <w:proofErr w:type="gramStart"/>
      <w:r w:rsidRPr="00E23F58">
        <w:rPr>
          <w:rFonts w:ascii="Times New Roman" w:hAnsi="Times New Roman"/>
          <w:bCs/>
          <w:spacing w:val="-2"/>
          <w:sz w:val="28"/>
          <w:szCs w:val="28"/>
        </w:rPr>
        <w:t>способными  и</w:t>
      </w:r>
      <w:proofErr w:type="gramEnd"/>
      <w:r w:rsidRPr="00E23F58">
        <w:rPr>
          <w:rFonts w:ascii="Times New Roman" w:hAnsi="Times New Roman"/>
          <w:bCs/>
          <w:spacing w:val="-2"/>
          <w:sz w:val="28"/>
          <w:szCs w:val="28"/>
        </w:rPr>
        <w:t xml:space="preserve"> слабоуспевающими обучающимися.</w:t>
      </w:r>
      <w:r>
        <w:rPr>
          <w:rFonts w:ascii="Times New Roman" w:hAnsi="Times New Roman"/>
          <w:bCs/>
          <w:spacing w:val="-2"/>
          <w:sz w:val="28"/>
          <w:szCs w:val="28"/>
        </w:rPr>
        <w:t xml:space="preserve">                              </w:t>
      </w:r>
      <w:r w:rsidRPr="00E23F58">
        <w:rPr>
          <w:rFonts w:ascii="Times New Roman" w:hAnsi="Times New Roman"/>
          <w:bCs/>
          <w:spacing w:val="-2"/>
          <w:sz w:val="28"/>
          <w:szCs w:val="28"/>
        </w:rPr>
        <w:t xml:space="preserve"> Внедрение новых федеральных государственных образовательных стандартов.</w:t>
      </w:r>
    </w:p>
    <w:p w:rsidR="0015308E" w:rsidRPr="00141917" w:rsidRDefault="0015308E" w:rsidP="0015308E">
      <w:pPr>
        <w:shd w:val="clear" w:color="auto" w:fill="FFFFFF"/>
        <w:spacing w:line="370" w:lineRule="exact"/>
        <w:ind w:left="3096" w:right="1037" w:hanging="2026"/>
        <w:rPr>
          <w:rFonts w:ascii="Times New Roman" w:hAnsi="Times New Roman"/>
          <w:sz w:val="28"/>
          <w:szCs w:val="28"/>
        </w:rPr>
      </w:pPr>
    </w:p>
    <w:p w:rsidR="0015308E" w:rsidRPr="00141917" w:rsidRDefault="0015308E" w:rsidP="0015308E">
      <w:pPr>
        <w:shd w:val="clear" w:color="auto" w:fill="FFFFFF"/>
        <w:spacing w:before="29" w:line="322" w:lineRule="exact"/>
        <w:ind w:left="53" w:right="53" w:firstLine="557"/>
        <w:jc w:val="both"/>
        <w:rPr>
          <w:rFonts w:ascii="Times New Roman" w:hAnsi="Times New Roman"/>
          <w:sz w:val="28"/>
          <w:szCs w:val="28"/>
        </w:rPr>
      </w:pPr>
      <w:r>
        <w:rPr>
          <w:rFonts w:ascii="Times New Roman" w:hAnsi="Times New Roman"/>
          <w:sz w:val="28"/>
          <w:szCs w:val="28"/>
        </w:rPr>
        <w:t>В 20</w:t>
      </w:r>
      <w:r w:rsidR="00500F8C">
        <w:rPr>
          <w:rFonts w:ascii="Times New Roman" w:hAnsi="Times New Roman"/>
          <w:sz w:val="28"/>
          <w:szCs w:val="28"/>
        </w:rPr>
        <w:t>21</w:t>
      </w:r>
      <w:r>
        <w:rPr>
          <w:rFonts w:ascii="Times New Roman" w:hAnsi="Times New Roman"/>
          <w:sz w:val="28"/>
          <w:szCs w:val="28"/>
        </w:rPr>
        <w:t>-20</w:t>
      </w:r>
      <w:r w:rsidR="00500F8C">
        <w:rPr>
          <w:rFonts w:ascii="Times New Roman" w:hAnsi="Times New Roman"/>
          <w:sz w:val="28"/>
          <w:szCs w:val="28"/>
        </w:rPr>
        <w:t>22</w:t>
      </w:r>
      <w:r w:rsidRPr="00141917">
        <w:rPr>
          <w:rFonts w:ascii="Times New Roman" w:hAnsi="Times New Roman"/>
          <w:sz w:val="28"/>
          <w:szCs w:val="28"/>
        </w:rPr>
        <w:t xml:space="preserve"> учебном году деятельность педагогического коллектива была направлена на решение следующих задач:</w:t>
      </w:r>
    </w:p>
    <w:p w:rsidR="0015308E" w:rsidRPr="00141917" w:rsidRDefault="0015308E" w:rsidP="0015308E">
      <w:pPr>
        <w:shd w:val="clear" w:color="auto" w:fill="FFFFFF"/>
        <w:tabs>
          <w:tab w:val="left" w:pos="1853"/>
        </w:tabs>
        <w:spacing w:line="322" w:lineRule="exact"/>
        <w:ind w:left="638" w:right="48"/>
        <w:jc w:val="both"/>
        <w:rPr>
          <w:rFonts w:ascii="Times New Roman" w:hAnsi="Times New Roman"/>
          <w:sz w:val="28"/>
          <w:szCs w:val="28"/>
        </w:rPr>
      </w:pPr>
      <w:r w:rsidRPr="00141917">
        <w:rPr>
          <w:rFonts w:ascii="Times New Roman" w:hAnsi="Times New Roman"/>
          <w:spacing w:val="-24"/>
          <w:sz w:val="28"/>
          <w:szCs w:val="28"/>
        </w:rPr>
        <w:t>1.</w:t>
      </w:r>
      <w:r w:rsidRPr="00141917">
        <w:rPr>
          <w:rFonts w:ascii="Times New Roman" w:hAnsi="Times New Roman"/>
          <w:sz w:val="28"/>
          <w:szCs w:val="28"/>
        </w:rPr>
        <w:tab/>
        <w:t>Повышение   качества   знаний   и   творческой   инициативы</w:t>
      </w:r>
    </w:p>
    <w:p w:rsidR="0015308E" w:rsidRPr="00141917" w:rsidRDefault="0015308E" w:rsidP="0015308E">
      <w:pPr>
        <w:shd w:val="clear" w:color="auto" w:fill="FFFFFF"/>
        <w:spacing w:line="322" w:lineRule="exact"/>
        <w:ind w:left="48" w:right="48"/>
        <w:jc w:val="both"/>
        <w:rPr>
          <w:rFonts w:ascii="Times New Roman" w:hAnsi="Times New Roman"/>
          <w:sz w:val="28"/>
          <w:szCs w:val="28"/>
        </w:rPr>
      </w:pPr>
      <w:r w:rsidRPr="00141917">
        <w:rPr>
          <w:rFonts w:ascii="Times New Roman" w:hAnsi="Times New Roman"/>
          <w:sz w:val="28"/>
          <w:szCs w:val="28"/>
        </w:rPr>
        <w:t>обучающихся в свете требований стандартов нового поколения.</w:t>
      </w:r>
    </w:p>
    <w:p w:rsidR="0015308E" w:rsidRDefault="0015308E" w:rsidP="0015308E">
      <w:pPr>
        <w:shd w:val="clear" w:color="auto" w:fill="FFFFFF"/>
        <w:tabs>
          <w:tab w:val="left" w:pos="1219"/>
        </w:tabs>
        <w:spacing w:line="322" w:lineRule="exact"/>
        <w:ind w:left="48" w:right="53" w:firstLine="480"/>
        <w:jc w:val="both"/>
        <w:rPr>
          <w:rFonts w:ascii="Times New Roman" w:hAnsi="Times New Roman"/>
          <w:sz w:val="28"/>
          <w:szCs w:val="28"/>
        </w:rPr>
      </w:pPr>
      <w:r w:rsidRPr="00141917">
        <w:rPr>
          <w:rFonts w:ascii="Times New Roman" w:hAnsi="Times New Roman"/>
          <w:spacing w:val="-17"/>
          <w:sz w:val="28"/>
          <w:szCs w:val="28"/>
        </w:rPr>
        <w:t>2.</w:t>
      </w:r>
      <w:r w:rsidRPr="00141917">
        <w:rPr>
          <w:rFonts w:ascii="Times New Roman" w:hAnsi="Times New Roman"/>
          <w:sz w:val="28"/>
          <w:szCs w:val="28"/>
        </w:rPr>
        <w:tab/>
        <w:t>Сохранение роли школы как школы формирования</w:t>
      </w:r>
      <w:r w:rsidRPr="00141917">
        <w:rPr>
          <w:rFonts w:ascii="Times New Roman" w:hAnsi="Times New Roman"/>
          <w:sz w:val="28"/>
          <w:szCs w:val="28"/>
        </w:rPr>
        <w:br/>
        <w:t>саморазвивающейся личности.</w:t>
      </w:r>
    </w:p>
    <w:p w:rsidR="0015308E" w:rsidRDefault="0015308E" w:rsidP="0015308E">
      <w:pPr>
        <w:shd w:val="clear" w:color="auto" w:fill="FFFFFF"/>
        <w:tabs>
          <w:tab w:val="left" w:pos="1219"/>
        </w:tabs>
        <w:spacing w:line="322" w:lineRule="exact"/>
        <w:ind w:left="48" w:right="53" w:firstLine="480"/>
        <w:jc w:val="both"/>
        <w:rPr>
          <w:rFonts w:ascii="Times New Roman" w:hAnsi="Times New Roman"/>
          <w:sz w:val="28"/>
          <w:szCs w:val="28"/>
        </w:rPr>
      </w:pPr>
      <w:r>
        <w:rPr>
          <w:rFonts w:ascii="Times New Roman" w:hAnsi="Times New Roman"/>
          <w:sz w:val="28"/>
          <w:szCs w:val="28"/>
        </w:rPr>
        <w:t>3.Обновление содержания образования через реализацию концепций математического и исторического образования.</w:t>
      </w:r>
    </w:p>
    <w:p w:rsidR="0015308E" w:rsidRPr="00141917" w:rsidRDefault="0015308E" w:rsidP="0015308E">
      <w:pPr>
        <w:shd w:val="clear" w:color="auto" w:fill="FFFFFF"/>
        <w:tabs>
          <w:tab w:val="left" w:pos="1219"/>
        </w:tabs>
        <w:spacing w:line="322" w:lineRule="exact"/>
        <w:ind w:left="48" w:right="53" w:firstLine="480"/>
        <w:jc w:val="both"/>
        <w:rPr>
          <w:rFonts w:ascii="Times New Roman" w:hAnsi="Times New Roman"/>
          <w:sz w:val="28"/>
          <w:szCs w:val="28"/>
        </w:rPr>
      </w:pPr>
      <w:r>
        <w:rPr>
          <w:rFonts w:ascii="Times New Roman" w:hAnsi="Times New Roman"/>
          <w:sz w:val="28"/>
          <w:szCs w:val="28"/>
        </w:rPr>
        <w:t>4.Обеспечить реализацию плана по подготовке учащихся к ГИА для достижения высоких результатов.</w:t>
      </w:r>
    </w:p>
    <w:p w:rsidR="0015308E" w:rsidRPr="00141917" w:rsidRDefault="0015308E" w:rsidP="0015308E">
      <w:pPr>
        <w:shd w:val="clear" w:color="auto" w:fill="FFFFFF"/>
        <w:spacing w:before="322" w:line="322" w:lineRule="exact"/>
        <w:ind w:left="43" w:right="53" w:firstLine="562"/>
        <w:jc w:val="both"/>
        <w:rPr>
          <w:rFonts w:ascii="Times New Roman" w:hAnsi="Times New Roman"/>
          <w:sz w:val="28"/>
          <w:szCs w:val="28"/>
        </w:rPr>
      </w:pPr>
      <w:r>
        <w:rPr>
          <w:rFonts w:ascii="Times New Roman" w:hAnsi="Times New Roman"/>
          <w:sz w:val="28"/>
          <w:szCs w:val="28"/>
        </w:rPr>
        <w:t>В 20</w:t>
      </w:r>
      <w:r w:rsidR="00500F8C">
        <w:rPr>
          <w:rFonts w:ascii="Times New Roman" w:hAnsi="Times New Roman"/>
          <w:sz w:val="28"/>
          <w:szCs w:val="28"/>
        </w:rPr>
        <w:t>21-22</w:t>
      </w:r>
      <w:r w:rsidRPr="00141917">
        <w:rPr>
          <w:rFonts w:ascii="Times New Roman" w:hAnsi="Times New Roman"/>
          <w:sz w:val="28"/>
          <w:szCs w:val="28"/>
        </w:rPr>
        <w:t xml:space="preserve"> учебном году обучение было организовано на основании образовательной программы начального общего образования ФГОС, основн</w:t>
      </w:r>
      <w:r>
        <w:rPr>
          <w:rFonts w:ascii="Times New Roman" w:hAnsi="Times New Roman"/>
          <w:sz w:val="28"/>
          <w:szCs w:val="28"/>
        </w:rPr>
        <w:t>ого общего образования ФГОС (5-9</w:t>
      </w:r>
      <w:r w:rsidRPr="00141917">
        <w:rPr>
          <w:rFonts w:ascii="Times New Roman" w:hAnsi="Times New Roman"/>
          <w:sz w:val="28"/>
          <w:szCs w:val="28"/>
        </w:rPr>
        <w:t xml:space="preserve"> классы),</w:t>
      </w:r>
      <w:r>
        <w:rPr>
          <w:rFonts w:ascii="Times New Roman" w:hAnsi="Times New Roman"/>
          <w:sz w:val="28"/>
          <w:szCs w:val="28"/>
        </w:rPr>
        <w:t xml:space="preserve"> образовательной программы </w:t>
      </w:r>
      <w:proofErr w:type="gramStart"/>
      <w:r>
        <w:rPr>
          <w:rFonts w:ascii="Times New Roman" w:hAnsi="Times New Roman"/>
          <w:sz w:val="28"/>
          <w:szCs w:val="28"/>
        </w:rPr>
        <w:t xml:space="preserve">для </w:t>
      </w:r>
      <w:r w:rsidRPr="00141917">
        <w:rPr>
          <w:rFonts w:ascii="Times New Roman" w:hAnsi="Times New Roman"/>
          <w:sz w:val="28"/>
          <w:szCs w:val="28"/>
        </w:rPr>
        <w:t xml:space="preserve"> 10</w:t>
      </w:r>
      <w:proofErr w:type="gramEnd"/>
      <w:r w:rsidRPr="00141917">
        <w:rPr>
          <w:rFonts w:ascii="Times New Roman" w:hAnsi="Times New Roman"/>
          <w:sz w:val="28"/>
          <w:szCs w:val="28"/>
        </w:rPr>
        <w:t>-11 классов.</w:t>
      </w:r>
    </w:p>
    <w:p w:rsidR="0015308E" w:rsidRPr="00141917" w:rsidRDefault="0015308E" w:rsidP="0015308E">
      <w:pPr>
        <w:shd w:val="clear" w:color="auto" w:fill="FFFFFF"/>
        <w:spacing w:line="322" w:lineRule="exact"/>
        <w:ind w:left="43" w:right="53" w:firstLine="562"/>
        <w:jc w:val="both"/>
        <w:rPr>
          <w:rFonts w:ascii="Times New Roman" w:hAnsi="Times New Roman"/>
          <w:sz w:val="28"/>
          <w:szCs w:val="28"/>
        </w:rPr>
      </w:pPr>
      <w:r w:rsidRPr="00141917">
        <w:rPr>
          <w:rFonts w:ascii="Times New Roman" w:hAnsi="Times New Roman"/>
          <w:sz w:val="28"/>
          <w:szCs w:val="28"/>
        </w:rPr>
        <w:t xml:space="preserve">В начальной школе обучение ведется </w:t>
      </w:r>
      <w:proofErr w:type="gramStart"/>
      <w:r w:rsidRPr="00141917">
        <w:rPr>
          <w:rFonts w:ascii="Times New Roman" w:hAnsi="Times New Roman"/>
          <w:sz w:val="28"/>
          <w:szCs w:val="28"/>
        </w:rPr>
        <w:t>по  УМК</w:t>
      </w:r>
      <w:proofErr w:type="gramEnd"/>
      <w:r w:rsidRPr="00141917">
        <w:rPr>
          <w:rFonts w:ascii="Times New Roman" w:hAnsi="Times New Roman"/>
          <w:sz w:val="28"/>
          <w:szCs w:val="28"/>
        </w:rPr>
        <w:t xml:space="preserve">  «Школа России». УМК представляет собой единую систему подачи и обработки учебно-методического материала. Рабочие программы по учебным предметам, календарно-тематическое планирование, учебно-методическое обеспечение соответствовали Федеральному государственному образовательному стандарту. </w:t>
      </w:r>
      <w:proofErr w:type="gramStart"/>
      <w:r w:rsidRPr="00141917">
        <w:rPr>
          <w:rFonts w:ascii="Times New Roman" w:hAnsi="Times New Roman"/>
          <w:sz w:val="28"/>
          <w:szCs w:val="28"/>
        </w:rPr>
        <w:t>По  УМК</w:t>
      </w:r>
      <w:proofErr w:type="gramEnd"/>
      <w:r w:rsidRPr="00141917">
        <w:rPr>
          <w:rFonts w:ascii="Times New Roman" w:hAnsi="Times New Roman"/>
          <w:sz w:val="28"/>
          <w:szCs w:val="28"/>
        </w:rPr>
        <w:t xml:space="preserve"> педагогами пройдена как теоретическая, так и практическая подготовка, программы выполнены в полном объеме.</w:t>
      </w:r>
    </w:p>
    <w:p w:rsidR="0015308E" w:rsidRPr="00500F8C" w:rsidRDefault="0015308E" w:rsidP="0015308E">
      <w:pPr>
        <w:ind w:firstLine="709"/>
        <w:jc w:val="both"/>
        <w:rPr>
          <w:rFonts w:ascii="Times New Roman" w:hAnsi="Times New Roman"/>
          <w:bCs/>
          <w:iCs/>
          <w:color w:val="0D0D0D"/>
          <w:sz w:val="28"/>
          <w:szCs w:val="28"/>
        </w:rPr>
      </w:pPr>
      <w:r w:rsidRPr="00141917">
        <w:rPr>
          <w:rFonts w:ascii="Times New Roman" w:hAnsi="Times New Roman"/>
          <w:sz w:val="28"/>
          <w:szCs w:val="28"/>
        </w:rPr>
        <w:t xml:space="preserve">В школе второй ступени и третьей ступени используются федеральные программы общеобразовательного уровня. С 2011-2012 </w:t>
      </w:r>
      <w:proofErr w:type="gramStart"/>
      <w:r w:rsidRPr="00141917">
        <w:rPr>
          <w:rFonts w:ascii="Times New Roman" w:hAnsi="Times New Roman"/>
          <w:sz w:val="28"/>
          <w:szCs w:val="28"/>
        </w:rPr>
        <w:t>года</w:t>
      </w:r>
      <w:proofErr w:type="gramEnd"/>
      <w:r w:rsidRPr="00141917">
        <w:rPr>
          <w:rFonts w:ascii="Times New Roman" w:hAnsi="Times New Roman"/>
          <w:sz w:val="28"/>
          <w:szCs w:val="28"/>
        </w:rPr>
        <w:t xml:space="preserve"> обучающиеся 5-х классов обучаются по ФГОС ООО. Для ведения предметов по ФГОС ООО учителями-</w:t>
      </w:r>
      <w:r w:rsidRPr="00141917">
        <w:rPr>
          <w:rFonts w:ascii="Times New Roman" w:hAnsi="Times New Roman"/>
          <w:sz w:val="28"/>
          <w:szCs w:val="28"/>
        </w:rPr>
        <w:lastRenderedPageBreak/>
        <w:t xml:space="preserve">предметниками составлены рабочие программы в соответствии с федеральными программами. Учебники соответствуют государственному </w:t>
      </w:r>
      <w:r w:rsidRPr="00141917">
        <w:rPr>
          <w:rFonts w:ascii="Times New Roman" w:hAnsi="Times New Roman"/>
          <w:spacing w:val="-1"/>
          <w:sz w:val="28"/>
          <w:szCs w:val="28"/>
        </w:rPr>
        <w:t xml:space="preserve">стандарту. Теоретическая и практическая части образовательных программ в </w:t>
      </w:r>
      <w:r>
        <w:rPr>
          <w:rFonts w:ascii="Times New Roman" w:hAnsi="Times New Roman"/>
          <w:sz w:val="28"/>
          <w:szCs w:val="28"/>
        </w:rPr>
        <w:t>5-9</w:t>
      </w:r>
      <w:r w:rsidRPr="00141917">
        <w:rPr>
          <w:rFonts w:ascii="Times New Roman" w:hAnsi="Times New Roman"/>
          <w:sz w:val="28"/>
          <w:szCs w:val="28"/>
        </w:rPr>
        <w:t xml:space="preserve"> классах </w:t>
      </w:r>
      <w:proofErr w:type="gramStart"/>
      <w:r w:rsidRPr="00141917">
        <w:rPr>
          <w:rFonts w:ascii="Times New Roman" w:hAnsi="Times New Roman"/>
          <w:sz w:val="28"/>
          <w:szCs w:val="28"/>
        </w:rPr>
        <w:t>освоены.</w:t>
      </w:r>
      <w:r>
        <w:rPr>
          <w:rFonts w:ascii="Times New Roman" w:hAnsi="Times New Roman"/>
          <w:sz w:val="28"/>
          <w:szCs w:val="28"/>
        </w:rPr>
        <w:t>(</w:t>
      </w:r>
      <w:proofErr w:type="gramEnd"/>
      <w:r>
        <w:rPr>
          <w:rFonts w:ascii="Times New Roman" w:hAnsi="Times New Roman"/>
          <w:sz w:val="28"/>
          <w:szCs w:val="28"/>
        </w:rPr>
        <w:t>Приложение 1).</w:t>
      </w:r>
      <w:r w:rsidRPr="00500F8C">
        <w:rPr>
          <w:rFonts w:ascii="Times New Roman" w:hAnsi="Times New Roman"/>
          <w:bCs/>
          <w:iCs/>
          <w:color w:val="0D0D0D"/>
          <w:sz w:val="28"/>
          <w:szCs w:val="28"/>
        </w:rPr>
        <w:t xml:space="preserve"> В школе реализуются адаптированные общеобразовательные программы для обучающихся с ЗПР (3 человека) и УО (1 человек). По рекомендациям ПМПК для детей организованы коррекционные занятия по психологии и логопедии. </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t>В школе действует пятибалльная система оценки качества знаний учащихся. Ученики первого класса не оцениваются. Все достижения школьников собираются в портфолио учащихся.</w:t>
      </w:r>
    </w:p>
    <w:p w:rsidR="0015308E" w:rsidRPr="00141917" w:rsidRDefault="0015308E" w:rsidP="0015308E">
      <w:pPr>
        <w:shd w:val="clear" w:color="auto" w:fill="FFFFFF"/>
        <w:spacing w:line="322" w:lineRule="exact"/>
        <w:ind w:left="38" w:right="48" w:firstLine="562"/>
        <w:jc w:val="both"/>
        <w:rPr>
          <w:rFonts w:ascii="Times New Roman" w:hAnsi="Times New Roman"/>
          <w:sz w:val="28"/>
          <w:szCs w:val="28"/>
        </w:rPr>
      </w:pPr>
      <w:r>
        <w:rPr>
          <w:rFonts w:ascii="Times New Roman" w:hAnsi="Times New Roman"/>
          <w:sz w:val="28"/>
          <w:szCs w:val="28"/>
        </w:rPr>
        <w:t>В 20</w:t>
      </w:r>
      <w:r w:rsidR="00500F8C">
        <w:rPr>
          <w:rFonts w:ascii="Times New Roman" w:hAnsi="Times New Roman"/>
          <w:sz w:val="28"/>
          <w:szCs w:val="28"/>
        </w:rPr>
        <w:t>21</w:t>
      </w:r>
      <w:r>
        <w:rPr>
          <w:rFonts w:ascii="Times New Roman" w:hAnsi="Times New Roman"/>
          <w:sz w:val="28"/>
          <w:szCs w:val="28"/>
        </w:rPr>
        <w:t>-20</w:t>
      </w:r>
      <w:r w:rsidR="00500F8C">
        <w:rPr>
          <w:rFonts w:ascii="Times New Roman" w:hAnsi="Times New Roman"/>
          <w:sz w:val="28"/>
          <w:szCs w:val="28"/>
        </w:rPr>
        <w:t>22</w:t>
      </w:r>
      <w:bookmarkStart w:id="0" w:name="_GoBack"/>
      <w:bookmarkEnd w:id="0"/>
      <w:r w:rsidRPr="00141917">
        <w:rPr>
          <w:rFonts w:ascii="Times New Roman" w:hAnsi="Times New Roman"/>
          <w:sz w:val="28"/>
          <w:szCs w:val="28"/>
        </w:rPr>
        <w:t xml:space="preserve"> учебном году средняя школа </w:t>
      </w:r>
      <w:r>
        <w:rPr>
          <w:rFonts w:ascii="Times New Roman" w:hAnsi="Times New Roman"/>
          <w:sz w:val="28"/>
          <w:szCs w:val="28"/>
        </w:rPr>
        <w:t xml:space="preserve">10 </w:t>
      </w:r>
      <w:r w:rsidRPr="00141917">
        <w:rPr>
          <w:rFonts w:ascii="Times New Roman" w:hAnsi="Times New Roman"/>
          <w:sz w:val="28"/>
          <w:szCs w:val="28"/>
        </w:rPr>
        <w:t>и</w:t>
      </w:r>
      <w:r>
        <w:rPr>
          <w:rFonts w:ascii="Times New Roman" w:hAnsi="Times New Roman"/>
          <w:sz w:val="28"/>
          <w:szCs w:val="28"/>
        </w:rPr>
        <w:t xml:space="preserve"> 11 класс реализовывали химико-социальный профиль</w:t>
      </w:r>
      <w:r w:rsidRPr="00141917">
        <w:rPr>
          <w:rFonts w:ascii="Times New Roman" w:hAnsi="Times New Roman"/>
          <w:sz w:val="28"/>
          <w:szCs w:val="28"/>
        </w:rPr>
        <w:t>, что позволило реализовать не только социальный заказ родителей (законных представителей), но удовлетворить познавательные интересы обучающихся.</w:t>
      </w:r>
    </w:p>
    <w:p w:rsidR="0015308E" w:rsidRPr="00141917" w:rsidRDefault="0015308E" w:rsidP="0015308E">
      <w:pPr>
        <w:jc w:val="both"/>
        <w:rPr>
          <w:rFonts w:ascii="Times New Roman" w:hAnsi="Times New Roman"/>
          <w:b/>
          <w:sz w:val="28"/>
          <w:szCs w:val="28"/>
        </w:rPr>
      </w:pPr>
      <w:r w:rsidRPr="00141917">
        <w:rPr>
          <w:rFonts w:ascii="Times New Roman" w:hAnsi="Times New Roman"/>
          <w:b/>
          <w:sz w:val="28"/>
          <w:szCs w:val="28"/>
        </w:rPr>
        <w:t xml:space="preserve">                  Сравнительный анализ успеваемости по школе.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3070"/>
        <w:gridCol w:w="3071"/>
      </w:tblGrid>
      <w:tr w:rsidR="0015308E" w:rsidRPr="00141917" w:rsidTr="00BC2701">
        <w:trPr>
          <w:cantSplit/>
        </w:trPr>
        <w:tc>
          <w:tcPr>
            <w:tcW w:w="3070"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Учебный год</w:t>
            </w:r>
          </w:p>
        </w:tc>
        <w:tc>
          <w:tcPr>
            <w:tcW w:w="3070"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Успеваемость</w:t>
            </w:r>
          </w:p>
        </w:tc>
        <w:tc>
          <w:tcPr>
            <w:tcW w:w="3071"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Качество</w:t>
            </w:r>
          </w:p>
        </w:tc>
      </w:tr>
      <w:tr w:rsidR="0015308E" w:rsidRPr="00141917" w:rsidTr="00BC2701">
        <w:tc>
          <w:tcPr>
            <w:tcW w:w="3070"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2013/2014</w:t>
            </w:r>
          </w:p>
        </w:tc>
        <w:tc>
          <w:tcPr>
            <w:tcW w:w="3070"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3071"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50%</w:t>
            </w:r>
          </w:p>
        </w:tc>
      </w:tr>
      <w:tr w:rsidR="0015308E" w:rsidRPr="00141917" w:rsidTr="00BC2701">
        <w:tc>
          <w:tcPr>
            <w:tcW w:w="3070"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2014/2015</w:t>
            </w:r>
          </w:p>
        </w:tc>
        <w:tc>
          <w:tcPr>
            <w:tcW w:w="3070"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3071"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39%</w:t>
            </w:r>
          </w:p>
        </w:tc>
      </w:tr>
      <w:tr w:rsidR="0015308E" w:rsidRPr="00141917" w:rsidTr="00BC2701">
        <w:tc>
          <w:tcPr>
            <w:tcW w:w="3070"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2015/2016</w:t>
            </w:r>
          </w:p>
        </w:tc>
        <w:tc>
          <w:tcPr>
            <w:tcW w:w="3070"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3071"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44%</w:t>
            </w:r>
          </w:p>
        </w:tc>
      </w:tr>
      <w:tr w:rsidR="0015308E" w:rsidRPr="00141917" w:rsidTr="00BC2701">
        <w:tc>
          <w:tcPr>
            <w:tcW w:w="3070"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Pr>
                <w:rFonts w:ascii="Times New Roman" w:hAnsi="Times New Roman"/>
                <w:sz w:val="28"/>
                <w:szCs w:val="28"/>
              </w:rPr>
              <w:t>2016/2017</w:t>
            </w:r>
          </w:p>
        </w:tc>
        <w:tc>
          <w:tcPr>
            <w:tcW w:w="3070"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Pr>
                <w:rFonts w:ascii="Times New Roman" w:hAnsi="Times New Roman"/>
                <w:sz w:val="28"/>
                <w:szCs w:val="28"/>
              </w:rPr>
              <w:t>100%</w:t>
            </w:r>
          </w:p>
        </w:tc>
        <w:tc>
          <w:tcPr>
            <w:tcW w:w="3071"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Pr>
                <w:rFonts w:ascii="Times New Roman" w:hAnsi="Times New Roman"/>
                <w:sz w:val="28"/>
                <w:szCs w:val="28"/>
              </w:rPr>
              <w:t>46%</w:t>
            </w:r>
          </w:p>
        </w:tc>
      </w:tr>
    </w:tbl>
    <w:p w:rsidR="0015308E" w:rsidRPr="00141917" w:rsidRDefault="0015308E" w:rsidP="0015308E">
      <w:pPr>
        <w:spacing w:after="0" w:line="240" w:lineRule="auto"/>
        <w:ind w:firstLine="709"/>
        <w:jc w:val="both"/>
        <w:rPr>
          <w:rFonts w:ascii="Times New Roman" w:hAnsi="Times New Roman"/>
          <w:sz w:val="28"/>
          <w:szCs w:val="28"/>
        </w:rPr>
      </w:pPr>
    </w:p>
    <w:p w:rsidR="0015308E" w:rsidRPr="00141917" w:rsidRDefault="0015308E" w:rsidP="0015308E">
      <w:pPr>
        <w:spacing w:after="0" w:line="240" w:lineRule="auto"/>
        <w:ind w:firstLine="709"/>
        <w:jc w:val="both"/>
        <w:rPr>
          <w:rFonts w:ascii="Times New Roman" w:hAnsi="Times New Roman"/>
          <w:sz w:val="28"/>
          <w:szCs w:val="28"/>
        </w:rPr>
      </w:pPr>
      <w:r>
        <w:rPr>
          <w:rFonts w:ascii="Times New Roman" w:hAnsi="Times New Roman"/>
          <w:sz w:val="28"/>
          <w:szCs w:val="28"/>
        </w:rPr>
        <w:t>/</w:t>
      </w:r>
    </w:p>
    <w:p w:rsidR="0015308E" w:rsidRPr="00141917" w:rsidRDefault="0015308E" w:rsidP="0015308E">
      <w:pPr>
        <w:pStyle w:val="a8"/>
        <w:shd w:val="clear" w:color="auto" w:fill="FFFFFF"/>
        <w:spacing w:before="0" w:beforeAutospacing="0" w:after="0" w:afterAutospacing="0"/>
        <w:jc w:val="center"/>
        <w:rPr>
          <w:b/>
          <w:sz w:val="28"/>
          <w:szCs w:val="28"/>
        </w:rPr>
      </w:pPr>
      <w:r w:rsidRPr="00141917">
        <w:rPr>
          <w:rStyle w:val="ac"/>
          <w:color w:val="364149"/>
          <w:sz w:val="28"/>
          <w:szCs w:val="28"/>
        </w:rPr>
        <w:t xml:space="preserve">        </w:t>
      </w:r>
      <w:r w:rsidRPr="00141917">
        <w:rPr>
          <w:sz w:val="28"/>
          <w:szCs w:val="28"/>
        </w:rPr>
        <w:t xml:space="preserve">        </w:t>
      </w:r>
      <w:r w:rsidRPr="00141917">
        <w:rPr>
          <w:b/>
          <w:sz w:val="28"/>
          <w:szCs w:val="28"/>
        </w:rPr>
        <w:t>Сравнительный анализ успеваемости по уровням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478"/>
        <w:gridCol w:w="1368"/>
        <w:gridCol w:w="1367"/>
        <w:gridCol w:w="1478"/>
        <w:gridCol w:w="1368"/>
        <w:gridCol w:w="1368"/>
      </w:tblGrid>
      <w:tr w:rsidR="0015308E" w:rsidRPr="00141917" w:rsidTr="00BC2701">
        <w:trPr>
          <w:cantSplit/>
        </w:trPr>
        <w:tc>
          <w:tcPr>
            <w:tcW w:w="1367" w:type="dxa"/>
            <w:vMerge w:val="restart"/>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Учебный год</w:t>
            </w:r>
          </w:p>
        </w:tc>
        <w:tc>
          <w:tcPr>
            <w:tcW w:w="4101" w:type="dxa"/>
            <w:gridSpan w:val="3"/>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Успеваемость</w:t>
            </w:r>
          </w:p>
        </w:tc>
        <w:tc>
          <w:tcPr>
            <w:tcW w:w="4103" w:type="dxa"/>
            <w:gridSpan w:val="3"/>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Качество</w:t>
            </w:r>
          </w:p>
        </w:tc>
      </w:tr>
      <w:tr w:rsidR="0015308E" w:rsidRPr="00141917" w:rsidTr="00BC270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5308E" w:rsidRPr="00141917" w:rsidRDefault="0015308E" w:rsidP="00BC2701">
            <w:pPr>
              <w:jc w:val="both"/>
              <w:rPr>
                <w:rFonts w:ascii="Times New Roman" w:hAnsi="Times New Roman"/>
                <w:sz w:val="28"/>
                <w:szCs w:val="28"/>
              </w:rPr>
            </w:pP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Начальная школа</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Основная</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Средняя</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Начальная школа</w:t>
            </w:r>
          </w:p>
        </w:tc>
        <w:tc>
          <w:tcPr>
            <w:tcW w:w="1368"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Основная</w:t>
            </w:r>
          </w:p>
        </w:tc>
        <w:tc>
          <w:tcPr>
            <w:tcW w:w="1368"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Средняя</w:t>
            </w:r>
          </w:p>
        </w:tc>
      </w:tr>
      <w:tr w:rsidR="0015308E" w:rsidRPr="00141917" w:rsidTr="00BC2701">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2013/2014</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64%</w:t>
            </w:r>
          </w:p>
        </w:tc>
        <w:tc>
          <w:tcPr>
            <w:tcW w:w="1368"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50%</w:t>
            </w:r>
          </w:p>
        </w:tc>
        <w:tc>
          <w:tcPr>
            <w:tcW w:w="1368"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80%</w:t>
            </w:r>
          </w:p>
        </w:tc>
      </w:tr>
      <w:tr w:rsidR="0015308E" w:rsidRPr="00141917" w:rsidTr="00BC2701">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2014/2015</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44%</w:t>
            </w:r>
          </w:p>
        </w:tc>
        <w:tc>
          <w:tcPr>
            <w:tcW w:w="1368"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33%</w:t>
            </w:r>
          </w:p>
        </w:tc>
        <w:tc>
          <w:tcPr>
            <w:tcW w:w="1368"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75%</w:t>
            </w:r>
          </w:p>
        </w:tc>
      </w:tr>
      <w:tr w:rsidR="0015308E" w:rsidRPr="00141917" w:rsidTr="00BC2701">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2015/2016</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color w:val="C00000"/>
                <w:sz w:val="28"/>
                <w:szCs w:val="28"/>
              </w:rPr>
            </w:pPr>
            <w:r w:rsidRPr="00141917">
              <w:rPr>
                <w:rFonts w:ascii="Times New Roman" w:hAnsi="Times New Roman"/>
                <w:color w:val="C00000"/>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55%</w:t>
            </w:r>
          </w:p>
        </w:tc>
        <w:tc>
          <w:tcPr>
            <w:tcW w:w="1368"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35%</w:t>
            </w:r>
          </w:p>
        </w:tc>
        <w:tc>
          <w:tcPr>
            <w:tcW w:w="1368"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sidRPr="00141917">
              <w:rPr>
                <w:rFonts w:ascii="Times New Roman" w:hAnsi="Times New Roman"/>
                <w:sz w:val="28"/>
                <w:szCs w:val="28"/>
              </w:rPr>
              <w:t>85%</w:t>
            </w:r>
          </w:p>
        </w:tc>
      </w:tr>
      <w:tr w:rsidR="0015308E" w:rsidRPr="00141917" w:rsidTr="00BC2701">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Pr>
                <w:rFonts w:ascii="Times New Roman" w:hAnsi="Times New Roman"/>
                <w:sz w:val="28"/>
                <w:szCs w:val="28"/>
              </w:rPr>
              <w:t>2016/2017</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Pr>
                <w:rFonts w:ascii="Times New Roman" w:hAnsi="Times New Roman"/>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color w:val="C00000"/>
                <w:sz w:val="28"/>
                <w:szCs w:val="28"/>
              </w:rPr>
            </w:pPr>
            <w:r>
              <w:rPr>
                <w:rFonts w:ascii="Times New Roman" w:hAnsi="Times New Roman"/>
                <w:color w:val="C00000"/>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Pr>
                <w:rFonts w:ascii="Times New Roman" w:hAnsi="Times New Roman"/>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Pr>
                <w:rFonts w:ascii="Times New Roman" w:hAnsi="Times New Roman"/>
                <w:sz w:val="28"/>
                <w:szCs w:val="28"/>
              </w:rPr>
              <w:t>55%</w:t>
            </w:r>
          </w:p>
        </w:tc>
        <w:tc>
          <w:tcPr>
            <w:tcW w:w="1368"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Pr>
                <w:rFonts w:ascii="Times New Roman" w:hAnsi="Times New Roman"/>
                <w:sz w:val="28"/>
                <w:szCs w:val="28"/>
              </w:rPr>
              <w:t>30%</w:t>
            </w:r>
          </w:p>
        </w:tc>
        <w:tc>
          <w:tcPr>
            <w:tcW w:w="1368" w:type="dxa"/>
            <w:tcBorders>
              <w:top w:val="single" w:sz="4" w:space="0" w:color="auto"/>
              <w:left w:val="single" w:sz="4" w:space="0" w:color="auto"/>
              <w:bottom w:val="single" w:sz="4" w:space="0" w:color="auto"/>
              <w:right w:val="single" w:sz="4" w:space="0" w:color="auto"/>
            </w:tcBorders>
          </w:tcPr>
          <w:p w:rsidR="0015308E" w:rsidRPr="00141917" w:rsidRDefault="0015308E" w:rsidP="00BC2701">
            <w:pPr>
              <w:jc w:val="both"/>
              <w:rPr>
                <w:rFonts w:ascii="Times New Roman" w:hAnsi="Times New Roman"/>
                <w:sz w:val="28"/>
                <w:szCs w:val="28"/>
              </w:rPr>
            </w:pPr>
            <w:r>
              <w:rPr>
                <w:rFonts w:ascii="Times New Roman" w:hAnsi="Times New Roman"/>
                <w:sz w:val="28"/>
                <w:szCs w:val="28"/>
              </w:rPr>
              <w:t>100%</w:t>
            </w:r>
          </w:p>
        </w:tc>
      </w:tr>
    </w:tbl>
    <w:p w:rsidR="0015308E" w:rsidRPr="00141917" w:rsidRDefault="0015308E" w:rsidP="0015308E">
      <w:pPr>
        <w:jc w:val="both"/>
        <w:rPr>
          <w:rFonts w:ascii="Times New Roman" w:hAnsi="Times New Roman"/>
          <w:sz w:val="28"/>
          <w:szCs w:val="28"/>
        </w:rPr>
      </w:pPr>
      <w:r w:rsidRPr="00141917">
        <w:rPr>
          <w:rFonts w:ascii="Times New Roman" w:hAnsi="Times New Roman"/>
          <w:sz w:val="28"/>
          <w:szCs w:val="28"/>
        </w:rPr>
        <w:t xml:space="preserve">                                                                                                                                                       Качество обучения на </w:t>
      </w:r>
      <w:proofErr w:type="gramStart"/>
      <w:r w:rsidRPr="00141917">
        <w:rPr>
          <w:rFonts w:ascii="Times New Roman" w:hAnsi="Times New Roman"/>
          <w:sz w:val="28"/>
          <w:szCs w:val="28"/>
        </w:rPr>
        <w:t>всех  уровнях</w:t>
      </w:r>
      <w:proofErr w:type="gramEnd"/>
      <w:r w:rsidRPr="00141917">
        <w:rPr>
          <w:rFonts w:ascii="Times New Roman" w:hAnsi="Times New Roman"/>
          <w:sz w:val="28"/>
          <w:szCs w:val="28"/>
        </w:rPr>
        <w:t>, остается стабильным. Снижение качества наблюдается в основной школе. Мы связываем это с изменениями физиологического характера, снижением уровня мотивации к учению у подростков основной школы.</w:t>
      </w:r>
    </w:p>
    <w:p w:rsidR="0015308E" w:rsidRDefault="0015308E" w:rsidP="0015308E">
      <w:pPr>
        <w:tabs>
          <w:tab w:val="left" w:pos="6255"/>
        </w:tabs>
        <w:jc w:val="center"/>
        <w:rPr>
          <w:rFonts w:ascii="Times New Roman" w:hAnsi="Times New Roman"/>
          <w:b/>
          <w:sz w:val="28"/>
          <w:szCs w:val="28"/>
        </w:rPr>
      </w:pPr>
      <w:r w:rsidRPr="00141917">
        <w:rPr>
          <w:rFonts w:ascii="Times New Roman" w:hAnsi="Times New Roman"/>
          <w:sz w:val="28"/>
          <w:szCs w:val="28"/>
        </w:rPr>
        <w:lastRenderedPageBreak/>
        <w:t xml:space="preserve">     Ежегодно в школе проводится тестирование выпускников начальной школы по математике, русскому языку и окружающему ми</w:t>
      </w:r>
      <w:r>
        <w:rPr>
          <w:rFonts w:ascii="Times New Roman" w:hAnsi="Times New Roman"/>
          <w:sz w:val="28"/>
          <w:szCs w:val="28"/>
        </w:rPr>
        <w:t>ру. В 2017</w:t>
      </w:r>
      <w:r w:rsidRPr="00141917">
        <w:rPr>
          <w:rFonts w:ascii="Times New Roman" w:hAnsi="Times New Roman"/>
          <w:sz w:val="28"/>
          <w:szCs w:val="28"/>
        </w:rPr>
        <w:t xml:space="preserve"> году </w:t>
      </w:r>
      <w:proofErr w:type="gramStart"/>
      <w:r w:rsidRPr="00141917">
        <w:rPr>
          <w:rFonts w:ascii="Times New Roman" w:hAnsi="Times New Roman"/>
          <w:sz w:val="28"/>
          <w:szCs w:val="28"/>
        </w:rPr>
        <w:t>выпускники  писали</w:t>
      </w:r>
      <w:proofErr w:type="gramEnd"/>
      <w:r w:rsidRPr="00141917">
        <w:rPr>
          <w:rFonts w:ascii="Times New Roman" w:hAnsi="Times New Roman"/>
          <w:sz w:val="28"/>
          <w:szCs w:val="28"/>
        </w:rPr>
        <w:t xml:space="preserve"> Всероссийскую проверочную работу по этим предметам. Планируемые результаты в соответствии с ПООП НОО по многим позициям ниже чем средние по региону, поэтому </w:t>
      </w:r>
      <w:proofErr w:type="gramStart"/>
      <w:r w:rsidRPr="00141917">
        <w:rPr>
          <w:rFonts w:ascii="Times New Roman" w:hAnsi="Times New Roman"/>
          <w:sz w:val="28"/>
          <w:szCs w:val="28"/>
        </w:rPr>
        <w:t>подготовку  к</w:t>
      </w:r>
      <w:proofErr w:type="gramEnd"/>
      <w:r w:rsidRPr="00141917">
        <w:rPr>
          <w:rFonts w:ascii="Times New Roman" w:hAnsi="Times New Roman"/>
          <w:sz w:val="28"/>
          <w:szCs w:val="28"/>
        </w:rPr>
        <w:t xml:space="preserve"> ВПР нужно поставить на </w:t>
      </w:r>
      <w:proofErr w:type="spellStart"/>
      <w:r w:rsidRPr="00141917">
        <w:rPr>
          <w:rFonts w:ascii="Times New Roman" w:hAnsi="Times New Roman"/>
          <w:sz w:val="28"/>
          <w:szCs w:val="28"/>
        </w:rPr>
        <w:t>внутришкольный</w:t>
      </w:r>
      <w:proofErr w:type="spellEnd"/>
      <w:r w:rsidRPr="00141917">
        <w:rPr>
          <w:rFonts w:ascii="Times New Roman" w:hAnsi="Times New Roman"/>
          <w:sz w:val="28"/>
          <w:szCs w:val="28"/>
        </w:rPr>
        <w:t xml:space="preserve"> контроль.               </w:t>
      </w:r>
      <w:r>
        <w:rPr>
          <w:rFonts w:ascii="Times New Roman" w:hAnsi="Times New Roman"/>
          <w:b/>
          <w:sz w:val="28"/>
          <w:szCs w:val="28"/>
        </w:rPr>
        <w:t xml:space="preserve"> Итоги ВПР 2017</w:t>
      </w:r>
      <w:r w:rsidRPr="00141917">
        <w:rPr>
          <w:rFonts w:ascii="Times New Roman" w:hAnsi="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1845"/>
        <w:gridCol w:w="1822"/>
        <w:gridCol w:w="1866"/>
        <w:gridCol w:w="2216"/>
      </w:tblGrid>
      <w:tr w:rsidR="0015308E" w:rsidTr="00500F8C">
        <w:tc>
          <w:tcPr>
            <w:tcW w:w="1822" w:type="dxa"/>
            <w:vMerge w:val="restart"/>
          </w:tcPr>
          <w:p w:rsidR="0015308E" w:rsidRDefault="0015308E" w:rsidP="00BC2701">
            <w:r>
              <w:t>класс</w:t>
            </w:r>
          </w:p>
        </w:tc>
        <w:tc>
          <w:tcPr>
            <w:tcW w:w="1845" w:type="dxa"/>
            <w:vMerge w:val="restart"/>
          </w:tcPr>
          <w:p w:rsidR="0015308E" w:rsidRDefault="0015308E" w:rsidP="00BC2701">
            <w:r>
              <w:t>предмет</w:t>
            </w:r>
          </w:p>
        </w:tc>
        <w:tc>
          <w:tcPr>
            <w:tcW w:w="5904" w:type="dxa"/>
            <w:gridSpan w:val="3"/>
          </w:tcPr>
          <w:p w:rsidR="0015308E" w:rsidRDefault="0015308E" w:rsidP="00BC2701">
            <w:r>
              <w:t xml:space="preserve">                          Количество учащихся</w:t>
            </w:r>
          </w:p>
        </w:tc>
      </w:tr>
      <w:tr w:rsidR="0015308E" w:rsidTr="00500F8C">
        <w:tc>
          <w:tcPr>
            <w:tcW w:w="1822" w:type="dxa"/>
            <w:vMerge/>
          </w:tcPr>
          <w:p w:rsidR="0015308E" w:rsidRDefault="0015308E" w:rsidP="00BC2701"/>
        </w:tc>
        <w:tc>
          <w:tcPr>
            <w:tcW w:w="1845" w:type="dxa"/>
            <w:vMerge/>
          </w:tcPr>
          <w:p w:rsidR="0015308E" w:rsidRDefault="0015308E" w:rsidP="00BC2701"/>
        </w:tc>
        <w:tc>
          <w:tcPr>
            <w:tcW w:w="1822" w:type="dxa"/>
          </w:tcPr>
          <w:p w:rsidR="0015308E" w:rsidRDefault="0015308E" w:rsidP="00BC2701">
            <w:r>
              <w:t>всего</w:t>
            </w:r>
          </w:p>
        </w:tc>
        <w:tc>
          <w:tcPr>
            <w:tcW w:w="1866" w:type="dxa"/>
          </w:tcPr>
          <w:p w:rsidR="0015308E" w:rsidRDefault="0015308E" w:rsidP="00BC2701">
            <w:r>
              <w:t>Принявших участие в ВПР</w:t>
            </w:r>
          </w:p>
        </w:tc>
        <w:tc>
          <w:tcPr>
            <w:tcW w:w="2216" w:type="dxa"/>
          </w:tcPr>
          <w:p w:rsidR="0015308E" w:rsidRDefault="0015308E" w:rsidP="00BC2701">
            <w:r>
              <w:t>Получивших на ВПР удовлетворительный результат</w:t>
            </w:r>
          </w:p>
        </w:tc>
      </w:tr>
      <w:tr w:rsidR="0015308E" w:rsidTr="00500F8C">
        <w:tc>
          <w:tcPr>
            <w:tcW w:w="1822" w:type="dxa"/>
            <w:vMerge w:val="restart"/>
          </w:tcPr>
          <w:p w:rsidR="0015308E" w:rsidRDefault="0015308E" w:rsidP="00BC2701">
            <w:r>
              <w:t>5</w:t>
            </w:r>
          </w:p>
        </w:tc>
        <w:tc>
          <w:tcPr>
            <w:tcW w:w="1845" w:type="dxa"/>
          </w:tcPr>
          <w:p w:rsidR="0015308E" w:rsidRDefault="0015308E" w:rsidP="00BC2701">
            <w:r>
              <w:t>Русский язык</w:t>
            </w:r>
          </w:p>
        </w:tc>
        <w:tc>
          <w:tcPr>
            <w:tcW w:w="1822" w:type="dxa"/>
          </w:tcPr>
          <w:p w:rsidR="0015308E" w:rsidRDefault="0015308E" w:rsidP="00BC2701">
            <w:r>
              <w:t>4</w:t>
            </w:r>
          </w:p>
        </w:tc>
        <w:tc>
          <w:tcPr>
            <w:tcW w:w="1866" w:type="dxa"/>
          </w:tcPr>
          <w:p w:rsidR="0015308E" w:rsidRDefault="0015308E" w:rsidP="00BC2701">
            <w:r>
              <w:t>2</w:t>
            </w:r>
          </w:p>
        </w:tc>
        <w:tc>
          <w:tcPr>
            <w:tcW w:w="2216" w:type="dxa"/>
          </w:tcPr>
          <w:p w:rsidR="0015308E" w:rsidRDefault="0015308E" w:rsidP="00BC2701">
            <w:r>
              <w:t>1</w:t>
            </w:r>
          </w:p>
        </w:tc>
      </w:tr>
      <w:tr w:rsidR="0015308E" w:rsidTr="00500F8C">
        <w:tc>
          <w:tcPr>
            <w:tcW w:w="1822" w:type="dxa"/>
            <w:vMerge/>
          </w:tcPr>
          <w:p w:rsidR="0015308E" w:rsidRDefault="0015308E" w:rsidP="00BC2701"/>
        </w:tc>
        <w:tc>
          <w:tcPr>
            <w:tcW w:w="1845" w:type="dxa"/>
          </w:tcPr>
          <w:p w:rsidR="0015308E" w:rsidRDefault="0015308E" w:rsidP="00BC2701">
            <w:r>
              <w:t>Математика</w:t>
            </w:r>
          </w:p>
        </w:tc>
        <w:tc>
          <w:tcPr>
            <w:tcW w:w="1822" w:type="dxa"/>
          </w:tcPr>
          <w:p w:rsidR="0015308E" w:rsidRDefault="0015308E" w:rsidP="00BC2701">
            <w:r>
              <w:t>4</w:t>
            </w:r>
          </w:p>
        </w:tc>
        <w:tc>
          <w:tcPr>
            <w:tcW w:w="1866" w:type="dxa"/>
          </w:tcPr>
          <w:p w:rsidR="0015308E" w:rsidRDefault="0015308E" w:rsidP="00BC2701">
            <w:r>
              <w:t>3</w:t>
            </w:r>
          </w:p>
        </w:tc>
        <w:tc>
          <w:tcPr>
            <w:tcW w:w="2216" w:type="dxa"/>
          </w:tcPr>
          <w:p w:rsidR="0015308E" w:rsidRDefault="0015308E" w:rsidP="00BC2701">
            <w:r>
              <w:t>3</w:t>
            </w:r>
          </w:p>
        </w:tc>
      </w:tr>
      <w:tr w:rsidR="0015308E" w:rsidTr="00500F8C">
        <w:tc>
          <w:tcPr>
            <w:tcW w:w="1822" w:type="dxa"/>
            <w:vMerge/>
          </w:tcPr>
          <w:p w:rsidR="0015308E" w:rsidRDefault="0015308E" w:rsidP="00BC2701"/>
        </w:tc>
        <w:tc>
          <w:tcPr>
            <w:tcW w:w="1845" w:type="dxa"/>
          </w:tcPr>
          <w:p w:rsidR="0015308E" w:rsidRDefault="0015308E" w:rsidP="00BC2701">
            <w:r>
              <w:t xml:space="preserve">Биология  </w:t>
            </w:r>
          </w:p>
        </w:tc>
        <w:tc>
          <w:tcPr>
            <w:tcW w:w="1822" w:type="dxa"/>
          </w:tcPr>
          <w:p w:rsidR="0015308E" w:rsidRDefault="0015308E" w:rsidP="00BC2701">
            <w:r>
              <w:t>4</w:t>
            </w:r>
          </w:p>
        </w:tc>
        <w:tc>
          <w:tcPr>
            <w:tcW w:w="1866" w:type="dxa"/>
          </w:tcPr>
          <w:p w:rsidR="0015308E" w:rsidRDefault="0015308E" w:rsidP="00BC2701">
            <w:r>
              <w:t>4</w:t>
            </w:r>
          </w:p>
        </w:tc>
        <w:tc>
          <w:tcPr>
            <w:tcW w:w="2216" w:type="dxa"/>
          </w:tcPr>
          <w:p w:rsidR="0015308E" w:rsidRDefault="0015308E" w:rsidP="00BC2701">
            <w:r>
              <w:t>3</w:t>
            </w:r>
          </w:p>
        </w:tc>
      </w:tr>
      <w:tr w:rsidR="0015308E" w:rsidTr="00500F8C">
        <w:tc>
          <w:tcPr>
            <w:tcW w:w="1822" w:type="dxa"/>
            <w:vMerge/>
          </w:tcPr>
          <w:p w:rsidR="0015308E" w:rsidRDefault="0015308E" w:rsidP="00BC2701"/>
        </w:tc>
        <w:tc>
          <w:tcPr>
            <w:tcW w:w="1845" w:type="dxa"/>
          </w:tcPr>
          <w:p w:rsidR="0015308E" w:rsidRDefault="0015308E" w:rsidP="00BC2701">
            <w:r>
              <w:t xml:space="preserve">История </w:t>
            </w:r>
          </w:p>
        </w:tc>
        <w:tc>
          <w:tcPr>
            <w:tcW w:w="1822" w:type="dxa"/>
          </w:tcPr>
          <w:p w:rsidR="0015308E" w:rsidRDefault="0015308E" w:rsidP="00BC2701">
            <w:r>
              <w:t>4</w:t>
            </w:r>
          </w:p>
        </w:tc>
        <w:tc>
          <w:tcPr>
            <w:tcW w:w="1866" w:type="dxa"/>
          </w:tcPr>
          <w:p w:rsidR="0015308E" w:rsidRDefault="0015308E" w:rsidP="00BC2701">
            <w:r>
              <w:t>4</w:t>
            </w:r>
          </w:p>
        </w:tc>
        <w:tc>
          <w:tcPr>
            <w:tcW w:w="2216" w:type="dxa"/>
          </w:tcPr>
          <w:p w:rsidR="0015308E" w:rsidRDefault="0015308E" w:rsidP="00BC2701">
            <w:r>
              <w:t>4</w:t>
            </w:r>
          </w:p>
        </w:tc>
      </w:tr>
      <w:tr w:rsidR="0015308E" w:rsidTr="00500F8C">
        <w:tc>
          <w:tcPr>
            <w:tcW w:w="1822" w:type="dxa"/>
            <w:vMerge w:val="restart"/>
          </w:tcPr>
          <w:p w:rsidR="0015308E" w:rsidRDefault="0015308E" w:rsidP="00BC2701">
            <w:r>
              <w:t>11</w:t>
            </w:r>
          </w:p>
        </w:tc>
        <w:tc>
          <w:tcPr>
            <w:tcW w:w="1845" w:type="dxa"/>
          </w:tcPr>
          <w:p w:rsidR="0015308E" w:rsidRDefault="0015308E" w:rsidP="00BC2701">
            <w:r>
              <w:t xml:space="preserve">Биология </w:t>
            </w:r>
          </w:p>
        </w:tc>
        <w:tc>
          <w:tcPr>
            <w:tcW w:w="1822" w:type="dxa"/>
          </w:tcPr>
          <w:p w:rsidR="0015308E" w:rsidRDefault="0015308E" w:rsidP="00BC2701">
            <w:r>
              <w:t>5</w:t>
            </w:r>
          </w:p>
        </w:tc>
        <w:tc>
          <w:tcPr>
            <w:tcW w:w="1866" w:type="dxa"/>
          </w:tcPr>
          <w:p w:rsidR="0015308E" w:rsidRDefault="0015308E" w:rsidP="00BC2701">
            <w:r>
              <w:t>5</w:t>
            </w:r>
          </w:p>
        </w:tc>
        <w:tc>
          <w:tcPr>
            <w:tcW w:w="2216" w:type="dxa"/>
          </w:tcPr>
          <w:p w:rsidR="0015308E" w:rsidRDefault="0015308E" w:rsidP="00BC2701">
            <w:r>
              <w:t>5</w:t>
            </w:r>
          </w:p>
        </w:tc>
      </w:tr>
      <w:tr w:rsidR="0015308E" w:rsidTr="00500F8C">
        <w:tc>
          <w:tcPr>
            <w:tcW w:w="1822" w:type="dxa"/>
            <w:vMerge/>
          </w:tcPr>
          <w:p w:rsidR="0015308E" w:rsidRDefault="0015308E" w:rsidP="00BC2701"/>
        </w:tc>
        <w:tc>
          <w:tcPr>
            <w:tcW w:w="1845" w:type="dxa"/>
          </w:tcPr>
          <w:p w:rsidR="0015308E" w:rsidRDefault="0015308E" w:rsidP="00BC2701">
            <w:r>
              <w:t xml:space="preserve">Химия </w:t>
            </w:r>
          </w:p>
        </w:tc>
        <w:tc>
          <w:tcPr>
            <w:tcW w:w="1822" w:type="dxa"/>
          </w:tcPr>
          <w:p w:rsidR="0015308E" w:rsidRDefault="0015308E" w:rsidP="00BC2701">
            <w:r>
              <w:t>5</w:t>
            </w:r>
          </w:p>
        </w:tc>
        <w:tc>
          <w:tcPr>
            <w:tcW w:w="1866" w:type="dxa"/>
          </w:tcPr>
          <w:p w:rsidR="0015308E" w:rsidRDefault="0015308E" w:rsidP="00BC2701">
            <w:r>
              <w:t>5</w:t>
            </w:r>
          </w:p>
        </w:tc>
        <w:tc>
          <w:tcPr>
            <w:tcW w:w="2216" w:type="dxa"/>
          </w:tcPr>
          <w:p w:rsidR="0015308E" w:rsidRDefault="0015308E" w:rsidP="00BC2701">
            <w:r>
              <w:t>5</w:t>
            </w:r>
          </w:p>
        </w:tc>
      </w:tr>
    </w:tbl>
    <w:p w:rsidR="0015308E" w:rsidRDefault="0015308E" w:rsidP="0015308E">
      <w:pPr>
        <w:tabs>
          <w:tab w:val="left" w:pos="6255"/>
        </w:tabs>
        <w:jc w:val="center"/>
        <w:rPr>
          <w:rFonts w:ascii="Times New Roman" w:hAnsi="Times New Roman"/>
          <w:b/>
          <w:sz w:val="28"/>
          <w:szCs w:val="28"/>
        </w:rPr>
      </w:pPr>
    </w:p>
    <w:p w:rsidR="0015308E" w:rsidRPr="00141917" w:rsidRDefault="0015308E" w:rsidP="0015308E">
      <w:pPr>
        <w:tabs>
          <w:tab w:val="left" w:pos="1134"/>
        </w:tabs>
        <w:jc w:val="both"/>
        <w:rPr>
          <w:rFonts w:ascii="Times New Roman" w:hAnsi="Times New Roman"/>
          <w:b/>
          <w:sz w:val="28"/>
          <w:szCs w:val="28"/>
        </w:rPr>
      </w:pPr>
    </w:p>
    <w:p w:rsidR="0015308E" w:rsidRPr="00141917" w:rsidRDefault="0015308E" w:rsidP="0015308E">
      <w:pPr>
        <w:tabs>
          <w:tab w:val="left" w:pos="1134"/>
        </w:tabs>
        <w:jc w:val="both"/>
        <w:rPr>
          <w:rFonts w:ascii="Times New Roman" w:hAnsi="Times New Roman"/>
          <w:b/>
          <w:sz w:val="28"/>
          <w:szCs w:val="28"/>
        </w:rPr>
      </w:pPr>
      <w:r w:rsidRPr="00141917">
        <w:rPr>
          <w:rFonts w:ascii="Times New Roman" w:hAnsi="Times New Roman"/>
          <w:b/>
          <w:sz w:val="28"/>
          <w:szCs w:val="28"/>
        </w:rPr>
        <w:t>-Высший балл-нет</w:t>
      </w:r>
    </w:p>
    <w:p w:rsidR="0015308E" w:rsidRPr="00141917" w:rsidRDefault="0015308E" w:rsidP="0015308E">
      <w:pPr>
        <w:tabs>
          <w:tab w:val="left" w:pos="1134"/>
        </w:tabs>
        <w:jc w:val="both"/>
        <w:rPr>
          <w:rFonts w:ascii="Times New Roman" w:hAnsi="Times New Roman"/>
          <w:b/>
          <w:sz w:val="28"/>
          <w:szCs w:val="28"/>
        </w:rPr>
      </w:pPr>
      <w:r w:rsidRPr="00141917">
        <w:rPr>
          <w:rFonts w:ascii="Times New Roman" w:hAnsi="Times New Roman"/>
          <w:b/>
          <w:sz w:val="28"/>
          <w:szCs w:val="28"/>
        </w:rPr>
        <w:t>-Подтверждения по 3 предметам –нет</w:t>
      </w:r>
    </w:p>
    <w:p w:rsidR="0015308E" w:rsidRPr="00141917" w:rsidRDefault="0015308E" w:rsidP="0015308E">
      <w:pPr>
        <w:tabs>
          <w:tab w:val="left" w:pos="1134"/>
        </w:tabs>
        <w:jc w:val="both"/>
        <w:rPr>
          <w:rFonts w:ascii="Times New Roman" w:hAnsi="Times New Roman"/>
          <w:b/>
          <w:sz w:val="28"/>
          <w:szCs w:val="28"/>
        </w:rPr>
      </w:pPr>
      <w:r w:rsidRPr="00141917">
        <w:rPr>
          <w:rFonts w:ascii="Times New Roman" w:hAnsi="Times New Roman"/>
          <w:b/>
          <w:sz w:val="28"/>
          <w:szCs w:val="28"/>
        </w:rPr>
        <w:t xml:space="preserve">                         Итоги комплексных проверочных работ.</w:t>
      </w:r>
    </w:p>
    <w:p w:rsidR="0015308E" w:rsidRPr="00141917" w:rsidRDefault="0015308E" w:rsidP="0015308E">
      <w:pPr>
        <w:tabs>
          <w:tab w:val="left" w:pos="1134"/>
        </w:tabs>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444"/>
        <w:gridCol w:w="2801"/>
        <w:gridCol w:w="2410"/>
      </w:tblGrid>
      <w:tr w:rsidR="0015308E" w:rsidRPr="00141917" w:rsidTr="00500F8C">
        <w:tc>
          <w:tcPr>
            <w:tcW w:w="1384"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класс</w:t>
            </w:r>
          </w:p>
        </w:tc>
        <w:tc>
          <w:tcPr>
            <w:tcW w:w="2444"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Низкий уровень</w:t>
            </w:r>
          </w:p>
        </w:tc>
        <w:tc>
          <w:tcPr>
            <w:tcW w:w="2801"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Средний уровень</w:t>
            </w:r>
          </w:p>
        </w:tc>
        <w:tc>
          <w:tcPr>
            <w:tcW w:w="2410"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Высокий уровень</w:t>
            </w:r>
          </w:p>
        </w:tc>
      </w:tr>
      <w:tr w:rsidR="0015308E" w:rsidRPr="00141917" w:rsidTr="00500F8C">
        <w:tc>
          <w:tcPr>
            <w:tcW w:w="1384"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1</w:t>
            </w:r>
          </w:p>
        </w:tc>
        <w:tc>
          <w:tcPr>
            <w:tcW w:w="2444"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16%</w:t>
            </w:r>
          </w:p>
        </w:tc>
        <w:tc>
          <w:tcPr>
            <w:tcW w:w="2801"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37%</w:t>
            </w:r>
          </w:p>
        </w:tc>
        <w:tc>
          <w:tcPr>
            <w:tcW w:w="2410"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37%</w:t>
            </w:r>
          </w:p>
        </w:tc>
      </w:tr>
      <w:tr w:rsidR="0015308E" w:rsidRPr="00141917" w:rsidTr="00500F8C">
        <w:tc>
          <w:tcPr>
            <w:tcW w:w="1384"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2</w:t>
            </w:r>
          </w:p>
        </w:tc>
        <w:tc>
          <w:tcPr>
            <w:tcW w:w="2444"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w:t>
            </w:r>
          </w:p>
        </w:tc>
        <w:tc>
          <w:tcPr>
            <w:tcW w:w="2801"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75%</w:t>
            </w:r>
          </w:p>
        </w:tc>
        <w:tc>
          <w:tcPr>
            <w:tcW w:w="2410"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25%</w:t>
            </w:r>
          </w:p>
        </w:tc>
      </w:tr>
      <w:tr w:rsidR="0015308E" w:rsidRPr="00141917" w:rsidTr="00500F8C">
        <w:tc>
          <w:tcPr>
            <w:tcW w:w="1384"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3</w:t>
            </w:r>
          </w:p>
        </w:tc>
        <w:tc>
          <w:tcPr>
            <w:tcW w:w="2444"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20%</w:t>
            </w:r>
          </w:p>
        </w:tc>
        <w:tc>
          <w:tcPr>
            <w:tcW w:w="2801"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60%</w:t>
            </w:r>
          </w:p>
        </w:tc>
        <w:tc>
          <w:tcPr>
            <w:tcW w:w="2410" w:type="dxa"/>
          </w:tcPr>
          <w:p w:rsidR="0015308E" w:rsidRPr="0015308E" w:rsidRDefault="0015308E" w:rsidP="0015308E">
            <w:pPr>
              <w:tabs>
                <w:tab w:val="left" w:pos="1134"/>
              </w:tabs>
              <w:jc w:val="both"/>
              <w:rPr>
                <w:rFonts w:ascii="Times New Roman" w:hAnsi="Times New Roman"/>
                <w:b/>
                <w:sz w:val="28"/>
                <w:szCs w:val="28"/>
              </w:rPr>
            </w:pPr>
            <w:r w:rsidRPr="0015308E">
              <w:rPr>
                <w:rFonts w:ascii="Times New Roman" w:hAnsi="Times New Roman"/>
                <w:b/>
                <w:sz w:val="28"/>
                <w:szCs w:val="28"/>
              </w:rPr>
              <w:t>20%</w:t>
            </w:r>
          </w:p>
        </w:tc>
      </w:tr>
    </w:tbl>
    <w:p w:rsidR="0015308E" w:rsidRPr="00141917" w:rsidRDefault="0015308E" w:rsidP="0015308E">
      <w:pPr>
        <w:tabs>
          <w:tab w:val="left" w:pos="1134"/>
        </w:tabs>
        <w:jc w:val="both"/>
        <w:rPr>
          <w:rFonts w:ascii="Times New Roman" w:hAnsi="Times New Roman"/>
          <w:b/>
          <w:sz w:val="28"/>
          <w:szCs w:val="28"/>
        </w:rPr>
      </w:pPr>
    </w:p>
    <w:p w:rsidR="0015308E" w:rsidRPr="00D22A81" w:rsidRDefault="0015308E" w:rsidP="0015308E">
      <w:pPr>
        <w:jc w:val="both"/>
        <w:rPr>
          <w:rFonts w:ascii="Times New Roman" w:hAnsi="Times New Roman"/>
          <w:sz w:val="28"/>
          <w:szCs w:val="28"/>
        </w:rPr>
      </w:pPr>
      <w:r w:rsidRPr="00D22A81">
        <w:rPr>
          <w:rFonts w:ascii="Times New Roman" w:hAnsi="Times New Roman"/>
          <w:sz w:val="28"/>
          <w:szCs w:val="28"/>
        </w:rPr>
        <w:t xml:space="preserve">Полученные результаты показывают, что в 3 классе наибольшее количество детей со средним и выше среднего уровнем развития. По сравнению с прошлым учебным годом увеличилось количество обучающихся с высоким уровнем развития на 20% (1 человек), </w:t>
      </w:r>
      <w:r w:rsidRPr="00D22A81">
        <w:rPr>
          <w:rFonts w:ascii="Times New Roman" w:hAnsi="Times New Roman"/>
          <w:sz w:val="28"/>
          <w:szCs w:val="28"/>
        </w:rPr>
        <w:lastRenderedPageBreak/>
        <w:t>уменьшилось со средним уровнем развития на 20% (1 человек); уменьшилось количество обучающихся с низким уровнем развития на 20% (1 человек).</w:t>
      </w:r>
    </w:p>
    <w:p w:rsidR="0015308E" w:rsidRPr="00141917" w:rsidRDefault="0015308E" w:rsidP="0015308E">
      <w:pPr>
        <w:spacing w:after="0" w:line="240" w:lineRule="auto"/>
        <w:jc w:val="center"/>
        <w:rPr>
          <w:rFonts w:ascii="Times New Roman" w:hAnsi="Times New Roman"/>
          <w:sz w:val="28"/>
          <w:szCs w:val="28"/>
        </w:rPr>
      </w:pPr>
      <w:r w:rsidRPr="00D22A81">
        <w:rPr>
          <w:rFonts w:ascii="Times New Roman" w:hAnsi="Times New Roman"/>
          <w:sz w:val="28"/>
          <w:szCs w:val="28"/>
        </w:rPr>
        <w:t xml:space="preserve">                                                                                                                                                                                </w:t>
      </w:r>
      <w:r w:rsidRPr="00141917">
        <w:rPr>
          <w:rFonts w:ascii="Times New Roman" w:hAnsi="Times New Roman"/>
          <w:sz w:val="28"/>
          <w:szCs w:val="28"/>
        </w:rPr>
        <w:t xml:space="preserve">АНАЛИЗ ТЕХНИКИ </w:t>
      </w:r>
      <w:proofErr w:type="gramStart"/>
      <w:r w:rsidRPr="00141917">
        <w:rPr>
          <w:rFonts w:ascii="Times New Roman" w:hAnsi="Times New Roman"/>
          <w:sz w:val="28"/>
          <w:szCs w:val="28"/>
        </w:rPr>
        <w:t>ЧТЕНИЯ .</w:t>
      </w:r>
      <w:proofErr w:type="gramEnd"/>
    </w:p>
    <w:p w:rsidR="0015308E" w:rsidRPr="00141917" w:rsidRDefault="0015308E" w:rsidP="0015308E">
      <w:pPr>
        <w:spacing w:after="0" w:line="240" w:lineRule="auto"/>
        <w:jc w:val="center"/>
        <w:rPr>
          <w:rFonts w:ascii="Times New Roman" w:hAnsi="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1535"/>
        <w:gridCol w:w="1535"/>
        <w:gridCol w:w="1535"/>
        <w:gridCol w:w="1436"/>
        <w:gridCol w:w="1436"/>
      </w:tblGrid>
      <w:tr w:rsidR="0015308E" w:rsidRPr="00141917" w:rsidTr="00BC2701">
        <w:tc>
          <w:tcPr>
            <w:tcW w:w="86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 класс</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2012-2013</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2013-2014</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2014-2015</w:t>
            </w:r>
          </w:p>
        </w:tc>
        <w:tc>
          <w:tcPr>
            <w:tcW w:w="143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2015-2016</w:t>
            </w:r>
          </w:p>
        </w:tc>
        <w:tc>
          <w:tcPr>
            <w:tcW w:w="1436"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2016-2017</w:t>
            </w:r>
          </w:p>
        </w:tc>
      </w:tr>
      <w:tr w:rsidR="0015308E" w:rsidRPr="00141917" w:rsidTr="00BC2701">
        <w:tc>
          <w:tcPr>
            <w:tcW w:w="86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 1</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143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1436"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76</w:t>
            </w:r>
          </w:p>
        </w:tc>
      </w:tr>
      <w:tr w:rsidR="0015308E" w:rsidRPr="00141917" w:rsidTr="00BC2701">
        <w:tc>
          <w:tcPr>
            <w:tcW w:w="86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 2</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81</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143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1436"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100</w:t>
            </w:r>
          </w:p>
        </w:tc>
      </w:tr>
      <w:tr w:rsidR="0015308E" w:rsidRPr="00141917" w:rsidTr="00BC2701">
        <w:tc>
          <w:tcPr>
            <w:tcW w:w="86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 3</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81</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80</w:t>
            </w:r>
          </w:p>
        </w:tc>
        <w:tc>
          <w:tcPr>
            <w:tcW w:w="143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1436"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100</w:t>
            </w:r>
          </w:p>
        </w:tc>
      </w:tr>
      <w:tr w:rsidR="0015308E" w:rsidRPr="00141917" w:rsidTr="00BC2701">
        <w:tc>
          <w:tcPr>
            <w:tcW w:w="86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 4</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50</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70</w:t>
            </w:r>
          </w:p>
        </w:tc>
        <w:tc>
          <w:tcPr>
            <w:tcW w:w="143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80</w:t>
            </w:r>
          </w:p>
        </w:tc>
        <w:tc>
          <w:tcPr>
            <w:tcW w:w="1436"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w:t>
            </w:r>
          </w:p>
        </w:tc>
      </w:tr>
      <w:tr w:rsidR="0015308E" w:rsidRPr="00141917" w:rsidTr="00BC2701">
        <w:tc>
          <w:tcPr>
            <w:tcW w:w="86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5</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50</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50</w:t>
            </w:r>
          </w:p>
        </w:tc>
        <w:tc>
          <w:tcPr>
            <w:tcW w:w="153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66</w:t>
            </w:r>
          </w:p>
        </w:tc>
        <w:tc>
          <w:tcPr>
            <w:tcW w:w="143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55</w:t>
            </w:r>
          </w:p>
        </w:tc>
        <w:tc>
          <w:tcPr>
            <w:tcW w:w="1436"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80%</w:t>
            </w:r>
          </w:p>
        </w:tc>
      </w:tr>
    </w:tbl>
    <w:p w:rsidR="0015308E" w:rsidRPr="00141917" w:rsidRDefault="0015308E" w:rsidP="0015308E">
      <w:pPr>
        <w:shd w:val="clear" w:color="auto" w:fill="FFFFFF"/>
        <w:spacing w:line="317" w:lineRule="exact"/>
        <w:rPr>
          <w:rFonts w:ascii="Times New Roman" w:hAnsi="Times New Roman"/>
          <w:sz w:val="28"/>
          <w:szCs w:val="28"/>
        </w:rPr>
      </w:pPr>
    </w:p>
    <w:p w:rsidR="0015308E" w:rsidRPr="00141917" w:rsidRDefault="0015308E" w:rsidP="0015308E">
      <w:pPr>
        <w:shd w:val="clear" w:color="auto" w:fill="FFFFFF"/>
        <w:spacing w:before="326" w:line="322" w:lineRule="exact"/>
        <w:ind w:right="10"/>
        <w:jc w:val="center"/>
        <w:rPr>
          <w:rFonts w:ascii="Times New Roman" w:hAnsi="Times New Roman"/>
          <w:sz w:val="28"/>
          <w:szCs w:val="28"/>
        </w:rPr>
      </w:pPr>
      <w:r>
        <w:rPr>
          <w:rFonts w:ascii="Times New Roman" w:hAnsi="Times New Roman"/>
          <w:b/>
          <w:bCs/>
          <w:i/>
          <w:iCs/>
          <w:sz w:val="28"/>
          <w:szCs w:val="28"/>
        </w:rPr>
        <w:t xml:space="preserve">               </w:t>
      </w:r>
      <w:r w:rsidRPr="00141917">
        <w:rPr>
          <w:rFonts w:ascii="Times New Roman" w:hAnsi="Times New Roman"/>
          <w:b/>
          <w:bCs/>
          <w:i/>
          <w:iCs/>
          <w:sz w:val="28"/>
          <w:szCs w:val="28"/>
        </w:rPr>
        <w:t xml:space="preserve"> </w:t>
      </w:r>
      <w:r w:rsidRPr="00141917">
        <w:rPr>
          <w:rFonts w:ascii="Times New Roman" w:hAnsi="Times New Roman"/>
          <w:b/>
          <w:bCs/>
          <w:spacing w:val="-1"/>
          <w:sz w:val="28"/>
          <w:szCs w:val="28"/>
        </w:rPr>
        <w:t>Организация внеурочной деятельности.</w:t>
      </w:r>
    </w:p>
    <w:p w:rsidR="0015308E" w:rsidRPr="00141917" w:rsidRDefault="0015308E" w:rsidP="0015308E">
      <w:pPr>
        <w:shd w:val="clear" w:color="auto" w:fill="FFFFFF"/>
        <w:spacing w:line="322" w:lineRule="exact"/>
        <w:ind w:right="5" w:firstLine="562"/>
        <w:jc w:val="both"/>
        <w:rPr>
          <w:rFonts w:ascii="Times New Roman" w:hAnsi="Times New Roman"/>
          <w:sz w:val="28"/>
          <w:szCs w:val="28"/>
        </w:rPr>
      </w:pPr>
      <w:r w:rsidRPr="00141917">
        <w:rPr>
          <w:rFonts w:ascii="Times New Roman" w:hAnsi="Times New Roman"/>
          <w:sz w:val="28"/>
          <w:szCs w:val="28"/>
        </w:rPr>
        <w:t>Внеурочная деятельность обучающихся является составной частью ФГОС. Целью внеурочной деятельности в школе является создание условий, обеспечивающих активизацию социальных, интеллектуальных интересов обучающихся, развитие здоровой, творчески растущей личности, формирование гражданской ответственности, правового самосознания.</w:t>
      </w:r>
    </w:p>
    <w:p w:rsidR="0015308E" w:rsidRPr="00141917" w:rsidRDefault="0015308E" w:rsidP="0015308E">
      <w:pPr>
        <w:shd w:val="clear" w:color="auto" w:fill="FFFFFF"/>
        <w:spacing w:line="322" w:lineRule="exact"/>
        <w:ind w:left="571"/>
        <w:rPr>
          <w:rFonts w:ascii="Times New Roman" w:hAnsi="Times New Roman"/>
          <w:sz w:val="28"/>
          <w:szCs w:val="28"/>
        </w:rPr>
      </w:pPr>
      <w:r w:rsidRPr="00141917">
        <w:rPr>
          <w:rFonts w:ascii="Times New Roman" w:hAnsi="Times New Roman"/>
          <w:spacing w:val="-2"/>
          <w:sz w:val="28"/>
          <w:szCs w:val="28"/>
        </w:rPr>
        <w:t>Внеурочная деят</w:t>
      </w:r>
      <w:r>
        <w:rPr>
          <w:rFonts w:ascii="Times New Roman" w:hAnsi="Times New Roman"/>
          <w:spacing w:val="-2"/>
          <w:sz w:val="28"/>
          <w:szCs w:val="28"/>
        </w:rPr>
        <w:t>ельность в 1-9</w:t>
      </w:r>
      <w:r w:rsidRPr="00141917">
        <w:rPr>
          <w:rFonts w:ascii="Times New Roman" w:hAnsi="Times New Roman"/>
          <w:spacing w:val="-2"/>
          <w:sz w:val="28"/>
          <w:szCs w:val="28"/>
        </w:rPr>
        <w:t>-х классах велась по 5 направлениям:</w:t>
      </w:r>
    </w:p>
    <w:p w:rsidR="0015308E" w:rsidRPr="00141917" w:rsidRDefault="0015308E" w:rsidP="0015308E">
      <w:pPr>
        <w:widowControl w:val="0"/>
        <w:numPr>
          <w:ilvl w:val="0"/>
          <w:numId w:val="10"/>
        </w:numPr>
        <w:shd w:val="clear" w:color="auto" w:fill="FFFFFF"/>
        <w:tabs>
          <w:tab w:val="left" w:pos="168"/>
        </w:tabs>
        <w:autoSpaceDE w:val="0"/>
        <w:autoSpaceDN w:val="0"/>
        <w:adjustRightInd w:val="0"/>
        <w:spacing w:after="0" w:line="322" w:lineRule="exact"/>
        <w:ind w:left="10"/>
        <w:rPr>
          <w:rFonts w:ascii="Times New Roman" w:hAnsi="Times New Roman"/>
          <w:sz w:val="28"/>
          <w:szCs w:val="28"/>
        </w:rPr>
      </w:pPr>
      <w:r w:rsidRPr="00141917">
        <w:rPr>
          <w:rFonts w:ascii="Times New Roman" w:hAnsi="Times New Roman"/>
          <w:sz w:val="28"/>
          <w:szCs w:val="28"/>
        </w:rPr>
        <w:t>спортивно - оздоровительное</w:t>
      </w:r>
    </w:p>
    <w:p w:rsidR="0015308E" w:rsidRPr="00141917" w:rsidRDefault="0015308E" w:rsidP="0015308E">
      <w:pPr>
        <w:widowControl w:val="0"/>
        <w:numPr>
          <w:ilvl w:val="0"/>
          <w:numId w:val="10"/>
        </w:numPr>
        <w:shd w:val="clear" w:color="auto" w:fill="FFFFFF"/>
        <w:tabs>
          <w:tab w:val="left" w:pos="168"/>
        </w:tabs>
        <w:autoSpaceDE w:val="0"/>
        <w:autoSpaceDN w:val="0"/>
        <w:adjustRightInd w:val="0"/>
        <w:spacing w:after="0" w:line="322" w:lineRule="exact"/>
        <w:ind w:left="10"/>
        <w:rPr>
          <w:rFonts w:ascii="Times New Roman" w:hAnsi="Times New Roman"/>
          <w:sz w:val="28"/>
          <w:szCs w:val="28"/>
        </w:rPr>
      </w:pPr>
      <w:r w:rsidRPr="00141917">
        <w:rPr>
          <w:rFonts w:ascii="Times New Roman" w:hAnsi="Times New Roman"/>
          <w:sz w:val="28"/>
          <w:szCs w:val="28"/>
        </w:rPr>
        <w:t>духовно - нравственное</w:t>
      </w:r>
    </w:p>
    <w:p w:rsidR="0015308E" w:rsidRPr="00141917" w:rsidRDefault="0015308E" w:rsidP="0015308E">
      <w:pPr>
        <w:widowControl w:val="0"/>
        <w:numPr>
          <w:ilvl w:val="0"/>
          <w:numId w:val="10"/>
        </w:numPr>
        <w:shd w:val="clear" w:color="auto" w:fill="FFFFFF"/>
        <w:tabs>
          <w:tab w:val="left" w:pos="168"/>
        </w:tabs>
        <w:autoSpaceDE w:val="0"/>
        <w:autoSpaceDN w:val="0"/>
        <w:adjustRightInd w:val="0"/>
        <w:spacing w:after="0" w:line="322" w:lineRule="exact"/>
        <w:ind w:left="10"/>
        <w:rPr>
          <w:rFonts w:ascii="Times New Roman" w:hAnsi="Times New Roman"/>
          <w:sz w:val="28"/>
          <w:szCs w:val="28"/>
        </w:rPr>
      </w:pPr>
      <w:r w:rsidRPr="00141917">
        <w:rPr>
          <w:rFonts w:ascii="Times New Roman" w:hAnsi="Times New Roman"/>
          <w:spacing w:val="-2"/>
          <w:sz w:val="28"/>
          <w:szCs w:val="28"/>
        </w:rPr>
        <w:t>социальное</w:t>
      </w:r>
    </w:p>
    <w:p w:rsidR="0015308E" w:rsidRPr="00141917" w:rsidRDefault="0015308E" w:rsidP="0015308E">
      <w:pPr>
        <w:widowControl w:val="0"/>
        <w:numPr>
          <w:ilvl w:val="0"/>
          <w:numId w:val="10"/>
        </w:numPr>
        <w:shd w:val="clear" w:color="auto" w:fill="FFFFFF"/>
        <w:tabs>
          <w:tab w:val="left" w:pos="168"/>
        </w:tabs>
        <w:autoSpaceDE w:val="0"/>
        <w:autoSpaceDN w:val="0"/>
        <w:adjustRightInd w:val="0"/>
        <w:spacing w:after="0" w:line="322" w:lineRule="exact"/>
        <w:ind w:left="10"/>
        <w:rPr>
          <w:rFonts w:ascii="Times New Roman" w:hAnsi="Times New Roman"/>
          <w:sz w:val="28"/>
          <w:szCs w:val="28"/>
        </w:rPr>
      </w:pPr>
      <w:proofErr w:type="spellStart"/>
      <w:r w:rsidRPr="00141917">
        <w:rPr>
          <w:rFonts w:ascii="Times New Roman" w:hAnsi="Times New Roman"/>
          <w:spacing w:val="-1"/>
          <w:sz w:val="28"/>
          <w:szCs w:val="28"/>
        </w:rPr>
        <w:t>общеинтеллектуальное</w:t>
      </w:r>
      <w:proofErr w:type="spellEnd"/>
    </w:p>
    <w:p w:rsidR="0015308E" w:rsidRPr="00500F8C" w:rsidRDefault="0015308E" w:rsidP="0015308E">
      <w:pPr>
        <w:jc w:val="both"/>
        <w:rPr>
          <w:rFonts w:ascii="Times New Roman" w:hAnsi="Times New Roman"/>
          <w:bCs/>
          <w:iCs/>
          <w:color w:val="0D0D0D"/>
          <w:sz w:val="28"/>
          <w:szCs w:val="28"/>
        </w:rPr>
      </w:pPr>
      <w:r>
        <w:rPr>
          <w:rFonts w:ascii="Times New Roman" w:hAnsi="Times New Roman"/>
          <w:spacing w:val="-2"/>
          <w:sz w:val="28"/>
          <w:szCs w:val="28"/>
        </w:rPr>
        <w:t>-</w:t>
      </w:r>
      <w:r w:rsidRPr="00141917">
        <w:rPr>
          <w:rFonts w:ascii="Times New Roman" w:hAnsi="Times New Roman"/>
          <w:spacing w:val="-2"/>
          <w:sz w:val="28"/>
          <w:szCs w:val="28"/>
        </w:rPr>
        <w:t>общекультурное</w:t>
      </w:r>
      <w:r w:rsidRPr="00500F8C">
        <w:rPr>
          <w:rFonts w:ascii="Times New Roman" w:hAnsi="Times New Roman"/>
          <w:bCs/>
          <w:iCs/>
          <w:color w:val="0D0D0D"/>
          <w:sz w:val="28"/>
          <w:szCs w:val="28"/>
        </w:rPr>
        <w:t xml:space="preserve">                                                                                                                        Время, отводимое на внеурочную деятельность, используется по желанию учащихся и в формах, отличных от урочной системы обучения. </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t>Виды внеурочной деятельности:</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t>• игровая;</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t>• познавательная;</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t>• проблемно-ценностное общение;</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t>• досугово-развлекательная;</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t>• художественное творчество;</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t>• социальное творчество (социально-преобразующая добровольческая деятельность);</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t>• трудовая (производственная);</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lastRenderedPageBreak/>
        <w:t>• спортивно-оздоровительная;</w:t>
      </w:r>
    </w:p>
    <w:p w:rsidR="0015308E" w:rsidRPr="00500F8C" w:rsidRDefault="0015308E" w:rsidP="0015308E">
      <w:pPr>
        <w:ind w:firstLine="709"/>
        <w:jc w:val="both"/>
        <w:rPr>
          <w:rFonts w:ascii="Times New Roman" w:hAnsi="Times New Roman"/>
          <w:bCs/>
          <w:iCs/>
          <w:color w:val="0D0D0D"/>
          <w:sz w:val="28"/>
          <w:szCs w:val="28"/>
        </w:rPr>
      </w:pPr>
      <w:r w:rsidRPr="00500F8C">
        <w:rPr>
          <w:rFonts w:ascii="Times New Roman" w:hAnsi="Times New Roman"/>
          <w:bCs/>
          <w:iCs/>
          <w:color w:val="0D0D0D"/>
          <w:sz w:val="28"/>
          <w:szCs w:val="28"/>
        </w:rPr>
        <w:t xml:space="preserve">• </w:t>
      </w:r>
      <w:proofErr w:type="spellStart"/>
      <w:r w:rsidRPr="00500F8C">
        <w:rPr>
          <w:rFonts w:ascii="Times New Roman" w:hAnsi="Times New Roman"/>
          <w:bCs/>
          <w:iCs/>
          <w:color w:val="0D0D0D"/>
          <w:sz w:val="28"/>
          <w:szCs w:val="28"/>
        </w:rPr>
        <w:t>туристско</w:t>
      </w:r>
      <w:proofErr w:type="spellEnd"/>
      <w:r w:rsidRPr="00500F8C">
        <w:rPr>
          <w:rFonts w:ascii="Times New Roman" w:hAnsi="Times New Roman"/>
          <w:bCs/>
          <w:iCs/>
          <w:color w:val="0D0D0D"/>
          <w:sz w:val="28"/>
          <w:szCs w:val="28"/>
        </w:rPr>
        <w:t xml:space="preserve"> - краеведческая.</w:t>
      </w:r>
    </w:p>
    <w:p w:rsidR="0015308E" w:rsidRPr="00726570" w:rsidRDefault="0015308E" w:rsidP="0015308E">
      <w:pPr>
        <w:widowControl w:val="0"/>
        <w:shd w:val="clear" w:color="auto" w:fill="FFFFFF"/>
        <w:tabs>
          <w:tab w:val="left" w:pos="168"/>
        </w:tabs>
        <w:autoSpaceDE w:val="0"/>
        <w:autoSpaceDN w:val="0"/>
        <w:adjustRightInd w:val="0"/>
        <w:spacing w:after="0" w:line="322" w:lineRule="exact"/>
        <w:rPr>
          <w:rFonts w:ascii="Times New Roman" w:hAnsi="Times New Roman"/>
          <w:sz w:val="28"/>
          <w:szCs w:val="28"/>
        </w:rPr>
      </w:pPr>
    </w:p>
    <w:p w:rsidR="0015308E" w:rsidRPr="00835FCD" w:rsidRDefault="0015308E" w:rsidP="0015308E">
      <w:pPr>
        <w:widowControl w:val="0"/>
        <w:shd w:val="clear" w:color="auto" w:fill="FFFFFF"/>
        <w:tabs>
          <w:tab w:val="left" w:pos="168"/>
        </w:tabs>
        <w:autoSpaceDE w:val="0"/>
        <w:autoSpaceDN w:val="0"/>
        <w:adjustRightInd w:val="0"/>
        <w:spacing w:after="0" w:line="322" w:lineRule="exact"/>
        <w:ind w:left="10"/>
        <w:rPr>
          <w:rFonts w:ascii="Times New Roman" w:hAnsi="Times New Roman"/>
          <w:sz w:val="28"/>
          <w:szCs w:val="28"/>
        </w:rPr>
      </w:pPr>
    </w:p>
    <w:p w:rsidR="0015308E" w:rsidRDefault="0015308E" w:rsidP="0015308E">
      <w:pPr>
        <w:widowControl w:val="0"/>
        <w:shd w:val="clear" w:color="auto" w:fill="FFFFFF"/>
        <w:tabs>
          <w:tab w:val="left" w:pos="168"/>
        </w:tabs>
        <w:autoSpaceDE w:val="0"/>
        <w:autoSpaceDN w:val="0"/>
        <w:adjustRightInd w:val="0"/>
        <w:spacing w:after="0" w:line="322" w:lineRule="exact"/>
        <w:ind w:left="10"/>
        <w:rPr>
          <w:rFonts w:ascii="Times New Roman" w:hAnsi="Times New Roman"/>
          <w:spacing w:val="-2"/>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401"/>
        <w:gridCol w:w="815"/>
        <w:gridCol w:w="815"/>
        <w:gridCol w:w="818"/>
        <w:gridCol w:w="815"/>
        <w:gridCol w:w="855"/>
      </w:tblGrid>
      <w:tr w:rsidR="0015308E" w:rsidRPr="00D3097C" w:rsidTr="00BC2701">
        <w:trPr>
          <w:trHeight w:val="230"/>
        </w:trPr>
        <w:tc>
          <w:tcPr>
            <w:tcW w:w="9468" w:type="dxa"/>
            <w:gridSpan w:val="7"/>
            <w:tcBorders>
              <w:top w:val="single" w:sz="4" w:space="0" w:color="auto"/>
              <w:left w:val="single" w:sz="4" w:space="0" w:color="auto"/>
              <w:bottom w:val="single" w:sz="4" w:space="0" w:color="auto"/>
              <w:right w:val="single" w:sz="4" w:space="0" w:color="auto"/>
            </w:tcBorders>
          </w:tcPr>
          <w:p w:rsidR="0015308E" w:rsidRPr="00D3097C" w:rsidRDefault="0015308E" w:rsidP="00BC2701">
            <w:pPr>
              <w:jc w:val="center"/>
              <w:rPr>
                <w:b/>
                <w:sz w:val="28"/>
                <w:szCs w:val="28"/>
              </w:rPr>
            </w:pPr>
            <w:r w:rsidRPr="00D3097C">
              <w:rPr>
                <w:b/>
                <w:sz w:val="28"/>
                <w:szCs w:val="28"/>
              </w:rPr>
              <w:t>Внеурочная деятельность</w:t>
            </w:r>
            <w:r w:rsidRPr="00D3097C">
              <w:rPr>
                <w:b/>
                <w:bCs/>
                <w:sz w:val="28"/>
                <w:szCs w:val="28"/>
              </w:rPr>
              <w:t>*</w:t>
            </w:r>
          </w:p>
        </w:tc>
      </w:tr>
      <w:tr w:rsidR="0015308E" w:rsidRPr="00D3097C" w:rsidTr="00BC2701">
        <w:trPr>
          <w:trHeight w:val="340"/>
        </w:trPr>
        <w:tc>
          <w:tcPr>
            <w:tcW w:w="1949" w:type="dxa"/>
            <w:vMerge w:val="restart"/>
            <w:tcBorders>
              <w:top w:val="single" w:sz="4" w:space="0" w:color="auto"/>
              <w:left w:val="single" w:sz="4" w:space="0" w:color="auto"/>
              <w:right w:val="single" w:sz="4" w:space="0" w:color="auto"/>
            </w:tcBorders>
          </w:tcPr>
          <w:p w:rsidR="0015308E" w:rsidRPr="00D3097C" w:rsidRDefault="0015308E" w:rsidP="00BC2701">
            <w:pPr>
              <w:rPr>
                <w:sz w:val="28"/>
                <w:szCs w:val="28"/>
              </w:rPr>
            </w:pPr>
            <w:r>
              <w:rPr>
                <w:sz w:val="28"/>
                <w:szCs w:val="28"/>
              </w:rPr>
              <w:t>Направление деятельности</w:t>
            </w:r>
          </w:p>
        </w:tc>
        <w:tc>
          <w:tcPr>
            <w:tcW w:w="3401" w:type="dxa"/>
            <w:vMerge w:val="restart"/>
            <w:tcBorders>
              <w:top w:val="single" w:sz="4" w:space="0" w:color="auto"/>
              <w:left w:val="single" w:sz="4" w:space="0" w:color="auto"/>
              <w:right w:val="single" w:sz="4" w:space="0" w:color="auto"/>
            </w:tcBorders>
          </w:tcPr>
          <w:p w:rsidR="0015308E" w:rsidRPr="00D3097C" w:rsidRDefault="0015308E" w:rsidP="00BC2701">
            <w:pPr>
              <w:rPr>
                <w:sz w:val="28"/>
                <w:szCs w:val="28"/>
              </w:rPr>
            </w:pPr>
            <w:r>
              <w:rPr>
                <w:sz w:val="28"/>
                <w:szCs w:val="28"/>
              </w:rPr>
              <w:t>Формы реализации</w:t>
            </w:r>
          </w:p>
        </w:tc>
        <w:tc>
          <w:tcPr>
            <w:tcW w:w="3263" w:type="dxa"/>
            <w:gridSpan w:val="4"/>
            <w:tcBorders>
              <w:top w:val="single" w:sz="4" w:space="0" w:color="auto"/>
              <w:left w:val="single" w:sz="4" w:space="0" w:color="auto"/>
              <w:bottom w:val="single" w:sz="4" w:space="0" w:color="auto"/>
              <w:right w:val="single" w:sz="4" w:space="0" w:color="auto"/>
            </w:tcBorders>
            <w:vAlign w:val="center"/>
          </w:tcPr>
          <w:p w:rsidR="0015308E" w:rsidRPr="00D3097C" w:rsidRDefault="0015308E" w:rsidP="00BC2701">
            <w:pPr>
              <w:tabs>
                <w:tab w:val="left" w:pos="4500"/>
                <w:tab w:val="left" w:pos="9180"/>
                <w:tab w:val="left" w:pos="9360"/>
              </w:tabs>
              <w:jc w:val="center"/>
              <w:rPr>
                <w:b/>
                <w:bCs/>
                <w:color w:val="000000"/>
                <w:spacing w:val="-20"/>
                <w:sz w:val="28"/>
                <w:szCs w:val="28"/>
              </w:rPr>
            </w:pPr>
            <w:r w:rsidRPr="00D3097C">
              <w:rPr>
                <w:b/>
                <w:bCs/>
                <w:color w:val="000000"/>
                <w:spacing w:val="-20"/>
                <w:sz w:val="28"/>
                <w:szCs w:val="28"/>
              </w:rPr>
              <w:t xml:space="preserve">Количество </w:t>
            </w:r>
          </w:p>
          <w:p w:rsidR="0015308E" w:rsidRPr="00D3097C" w:rsidRDefault="0015308E" w:rsidP="00BC2701">
            <w:pPr>
              <w:tabs>
                <w:tab w:val="left" w:pos="4500"/>
                <w:tab w:val="left" w:pos="9180"/>
                <w:tab w:val="left" w:pos="9360"/>
              </w:tabs>
              <w:jc w:val="center"/>
              <w:rPr>
                <w:b/>
                <w:bCs/>
                <w:color w:val="000000"/>
                <w:spacing w:val="-20"/>
                <w:sz w:val="28"/>
                <w:szCs w:val="28"/>
              </w:rPr>
            </w:pPr>
            <w:r w:rsidRPr="00D3097C">
              <w:rPr>
                <w:b/>
                <w:bCs/>
                <w:color w:val="000000"/>
                <w:spacing w:val="-20"/>
                <w:sz w:val="28"/>
                <w:szCs w:val="28"/>
              </w:rPr>
              <w:t>часов в неделю</w:t>
            </w:r>
          </w:p>
        </w:tc>
        <w:tc>
          <w:tcPr>
            <w:tcW w:w="855" w:type="dxa"/>
            <w:vMerge w:val="restart"/>
            <w:tcBorders>
              <w:top w:val="single" w:sz="4" w:space="0" w:color="auto"/>
              <w:left w:val="single" w:sz="4" w:space="0" w:color="auto"/>
              <w:right w:val="single" w:sz="4" w:space="0" w:color="auto"/>
            </w:tcBorders>
          </w:tcPr>
          <w:p w:rsidR="0015308E" w:rsidRDefault="0015308E" w:rsidP="00BC2701">
            <w:pPr>
              <w:tabs>
                <w:tab w:val="left" w:pos="4500"/>
                <w:tab w:val="left" w:pos="9180"/>
                <w:tab w:val="left" w:pos="9360"/>
              </w:tabs>
              <w:jc w:val="center"/>
              <w:rPr>
                <w:b/>
                <w:bCs/>
                <w:color w:val="000000"/>
                <w:sz w:val="28"/>
                <w:szCs w:val="28"/>
              </w:rPr>
            </w:pPr>
            <w:r w:rsidRPr="00D3097C">
              <w:rPr>
                <w:b/>
                <w:bCs/>
                <w:color w:val="000000"/>
                <w:sz w:val="28"/>
                <w:szCs w:val="28"/>
              </w:rPr>
              <w:t>Всего</w:t>
            </w:r>
          </w:p>
          <w:p w:rsidR="0015308E" w:rsidRDefault="0015308E" w:rsidP="00BC2701">
            <w:pPr>
              <w:tabs>
                <w:tab w:val="left" w:pos="4500"/>
                <w:tab w:val="left" w:pos="9180"/>
                <w:tab w:val="left" w:pos="9360"/>
              </w:tabs>
              <w:jc w:val="center"/>
              <w:rPr>
                <w:b/>
                <w:bCs/>
                <w:color w:val="000000"/>
                <w:sz w:val="28"/>
                <w:szCs w:val="28"/>
              </w:rPr>
            </w:pPr>
            <w:r>
              <w:rPr>
                <w:b/>
                <w:bCs/>
                <w:color w:val="000000"/>
                <w:sz w:val="28"/>
                <w:szCs w:val="28"/>
              </w:rPr>
              <w:t xml:space="preserve"> Чел</w:t>
            </w:r>
          </w:p>
          <w:p w:rsidR="0015308E" w:rsidRPr="00D3097C" w:rsidRDefault="0015308E" w:rsidP="00BC2701">
            <w:pPr>
              <w:tabs>
                <w:tab w:val="left" w:pos="4500"/>
                <w:tab w:val="left" w:pos="9180"/>
                <w:tab w:val="left" w:pos="9360"/>
              </w:tabs>
              <w:jc w:val="center"/>
              <w:rPr>
                <w:b/>
                <w:bCs/>
                <w:color w:val="000000"/>
                <w:sz w:val="28"/>
                <w:szCs w:val="28"/>
              </w:rPr>
            </w:pPr>
            <w:r>
              <w:rPr>
                <w:b/>
                <w:bCs/>
                <w:color w:val="000000"/>
                <w:sz w:val="28"/>
                <w:szCs w:val="28"/>
              </w:rPr>
              <w:t>18</w:t>
            </w:r>
          </w:p>
        </w:tc>
      </w:tr>
      <w:tr w:rsidR="0015308E" w:rsidRPr="00D3097C" w:rsidTr="00BC2701">
        <w:trPr>
          <w:trHeight w:val="284"/>
        </w:trPr>
        <w:tc>
          <w:tcPr>
            <w:tcW w:w="1949" w:type="dxa"/>
            <w:vMerge/>
            <w:tcBorders>
              <w:left w:val="single" w:sz="4" w:space="0" w:color="auto"/>
              <w:bottom w:val="single" w:sz="4" w:space="0" w:color="auto"/>
              <w:right w:val="single" w:sz="4" w:space="0" w:color="auto"/>
            </w:tcBorders>
          </w:tcPr>
          <w:p w:rsidR="0015308E" w:rsidRDefault="0015308E" w:rsidP="00BC2701">
            <w:pPr>
              <w:rPr>
                <w:sz w:val="28"/>
                <w:szCs w:val="28"/>
              </w:rPr>
            </w:pPr>
          </w:p>
        </w:tc>
        <w:tc>
          <w:tcPr>
            <w:tcW w:w="3401" w:type="dxa"/>
            <w:vMerge/>
            <w:tcBorders>
              <w:left w:val="single" w:sz="4" w:space="0" w:color="auto"/>
              <w:bottom w:val="single" w:sz="4" w:space="0" w:color="auto"/>
              <w:right w:val="single" w:sz="4" w:space="0" w:color="auto"/>
            </w:tcBorders>
          </w:tcPr>
          <w:p w:rsidR="0015308E" w:rsidRDefault="0015308E" w:rsidP="00BC2701">
            <w:pPr>
              <w:rPr>
                <w:sz w:val="28"/>
                <w:szCs w:val="28"/>
              </w:rPr>
            </w:pPr>
          </w:p>
        </w:tc>
        <w:tc>
          <w:tcPr>
            <w:tcW w:w="815" w:type="dxa"/>
            <w:tcBorders>
              <w:top w:val="single" w:sz="4" w:space="0" w:color="auto"/>
              <w:left w:val="single" w:sz="4" w:space="0" w:color="auto"/>
              <w:bottom w:val="single" w:sz="4" w:space="0" w:color="auto"/>
              <w:right w:val="single" w:sz="4" w:space="0" w:color="auto"/>
            </w:tcBorders>
            <w:vAlign w:val="bottom"/>
          </w:tcPr>
          <w:p w:rsidR="0015308E" w:rsidRDefault="0015308E" w:rsidP="00BC2701">
            <w:pPr>
              <w:tabs>
                <w:tab w:val="left" w:pos="4500"/>
                <w:tab w:val="left" w:pos="9180"/>
                <w:tab w:val="left" w:pos="9360"/>
              </w:tabs>
              <w:jc w:val="center"/>
              <w:rPr>
                <w:b/>
                <w:bCs/>
                <w:color w:val="000000"/>
                <w:sz w:val="28"/>
                <w:szCs w:val="28"/>
              </w:rPr>
            </w:pPr>
            <w:r w:rsidRPr="00D3097C">
              <w:rPr>
                <w:b/>
                <w:bCs/>
                <w:color w:val="000000"/>
                <w:sz w:val="28"/>
                <w:szCs w:val="28"/>
              </w:rPr>
              <w:t>I</w:t>
            </w:r>
          </w:p>
          <w:p w:rsidR="0015308E" w:rsidRPr="00B860A2" w:rsidRDefault="0015308E" w:rsidP="00BC2701">
            <w:pPr>
              <w:tabs>
                <w:tab w:val="left" w:pos="4500"/>
                <w:tab w:val="left" w:pos="9180"/>
                <w:tab w:val="left" w:pos="9360"/>
              </w:tabs>
              <w:rPr>
                <w:bCs/>
                <w:color w:val="000000"/>
                <w:sz w:val="20"/>
                <w:szCs w:val="20"/>
              </w:rPr>
            </w:pPr>
            <w:r>
              <w:rPr>
                <w:bCs/>
                <w:color w:val="000000"/>
                <w:sz w:val="20"/>
                <w:szCs w:val="20"/>
              </w:rPr>
              <w:t>8</w:t>
            </w:r>
          </w:p>
        </w:tc>
        <w:tc>
          <w:tcPr>
            <w:tcW w:w="815" w:type="dxa"/>
            <w:tcBorders>
              <w:top w:val="single" w:sz="4" w:space="0" w:color="auto"/>
              <w:left w:val="single" w:sz="4" w:space="0" w:color="auto"/>
              <w:bottom w:val="single" w:sz="4" w:space="0" w:color="auto"/>
              <w:right w:val="single" w:sz="4" w:space="0" w:color="auto"/>
            </w:tcBorders>
            <w:vAlign w:val="bottom"/>
          </w:tcPr>
          <w:p w:rsidR="0015308E" w:rsidRDefault="0015308E" w:rsidP="00BC2701">
            <w:pPr>
              <w:tabs>
                <w:tab w:val="left" w:pos="4500"/>
                <w:tab w:val="left" w:pos="9180"/>
                <w:tab w:val="left" w:pos="9360"/>
              </w:tabs>
              <w:jc w:val="center"/>
              <w:rPr>
                <w:b/>
                <w:bCs/>
                <w:color w:val="000000"/>
                <w:sz w:val="28"/>
                <w:szCs w:val="28"/>
              </w:rPr>
            </w:pPr>
            <w:r w:rsidRPr="00D3097C">
              <w:rPr>
                <w:b/>
                <w:bCs/>
                <w:color w:val="000000"/>
                <w:sz w:val="28"/>
                <w:szCs w:val="28"/>
              </w:rPr>
              <w:t>II</w:t>
            </w:r>
          </w:p>
          <w:p w:rsidR="0015308E" w:rsidRPr="00B860A2" w:rsidRDefault="0015308E" w:rsidP="00BC2701">
            <w:pPr>
              <w:tabs>
                <w:tab w:val="left" w:pos="4500"/>
                <w:tab w:val="left" w:pos="9180"/>
                <w:tab w:val="left" w:pos="9360"/>
              </w:tabs>
              <w:jc w:val="center"/>
              <w:rPr>
                <w:bCs/>
                <w:color w:val="000000"/>
                <w:sz w:val="20"/>
                <w:szCs w:val="20"/>
              </w:rPr>
            </w:pPr>
            <w:r>
              <w:rPr>
                <w:bCs/>
                <w:color w:val="000000"/>
                <w:sz w:val="20"/>
                <w:szCs w:val="20"/>
              </w:rPr>
              <w:t>5</w:t>
            </w:r>
          </w:p>
        </w:tc>
        <w:tc>
          <w:tcPr>
            <w:tcW w:w="818" w:type="dxa"/>
            <w:tcBorders>
              <w:top w:val="single" w:sz="4" w:space="0" w:color="auto"/>
              <w:left w:val="single" w:sz="4" w:space="0" w:color="auto"/>
              <w:bottom w:val="single" w:sz="4" w:space="0" w:color="auto"/>
              <w:right w:val="single" w:sz="4" w:space="0" w:color="auto"/>
            </w:tcBorders>
            <w:vAlign w:val="bottom"/>
          </w:tcPr>
          <w:p w:rsidR="0015308E" w:rsidRDefault="0015308E" w:rsidP="00BC2701">
            <w:pPr>
              <w:tabs>
                <w:tab w:val="left" w:pos="4500"/>
                <w:tab w:val="left" w:pos="9180"/>
                <w:tab w:val="left" w:pos="9360"/>
              </w:tabs>
              <w:jc w:val="center"/>
              <w:rPr>
                <w:b/>
                <w:bCs/>
                <w:color w:val="000000"/>
                <w:sz w:val="28"/>
                <w:szCs w:val="28"/>
              </w:rPr>
            </w:pPr>
            <w:r w:rsidRPr="00D3097C">
              <w:rPr>
                <w:b/>
                <w:bCs/>
                <w:color w:val="000000"/>
                <w:sz w:val="28"/>
                <w:szCs w:val="28"/>
              </w:rPr>
              <w:t>III</w:t>
            </w:r>
          </w:p>
          <w:p w:rsidR="0015308E" w:rsidRPr="00B860A2" w:rsidRDefault="0015308E" w:rsidP="00BC2701">
            <w:pPr>
              <w:tabs>
                <w:tab w:val="left" w:pos="4500"/>
                <w:tab w:val="left" w:pos="9180"/>
                <w:tab w:val="left" w:pos="9360"/>
              </w:tabs>
              <w:jc w:val="center"/>
              <w:rPr>
                <w:bCs/>
                <w:color w:val="000000"/>
                <w:sz w:val="20"/>
                <w:szCs w:val="20"/>
              </w:rPr>
            </w:pPr>
            <w:r>
              <w:rPr>
                <w:bCs/>
                <w:color w:val="000000"/>
                <w:sz w:val="20"/>
                <w:szCs w:val="20"/>
              </w:rPr>
              <w:t>5</w:t>
            </w:r>
            <w:r w:rsidRPr="00B860A2">
              <w:rPr>
                <w:bCs/>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vAlign w:val="bottom"/>
          </w:tcPr>
          <w:p w:rsidR="0015308E" w:rsidRDefault="0015308E" w:rsidP="00BC2701">
            <w:pPr>
              <w:tabs>
                <w:tab w:val="left" w:pos="4500"/>
                <w:tab w:val="left" w:pos="9180"/>
                <w:tab w:val="left" w:pos="9360"/>
              </w:tabs>
              <w:jc w:val="center"/>
              <w:rPr>
                <w:b/>
                <w:sz w:val="28"/>
                <w:szCs w:val="28"/>
              </w:rPr>
            </w:pPr>
            <w:r w:rsidRPr="00D3097C">
              <w:rPr>
                <w:b/>
                <w:sz w:val="28"/>
                <w:szCs w:val="28"/>
              </w:rPr>
              <w:t>IV</w:t>
            </w:r>
          </w:p>
          <w:p w:rsidR="0015308E" w:rsidRPr="00B860A2" w:rsidRDefault="0015308E" w:rsidP="00BC2701">
            <w:pPr>
              <w:tabs>
                <w:tab w:val="left" w:pos="4500"/>
                <w:tab w:val="left" w:pos="9180"/>
                <w:tab w:val="left" w:pos="9360"/>
              </w:tabs>
              <w:jc w:val="center"/>
              <w:rPr>
                <w:bCs/>
                <w:color w:val="000000"/>
                <w:sz w:val="20"/>
                <w:szCs w:val="20"/>
              </w:rPr>
            </w:pPr>
          </w:p>
        </w:tc>
        <w:tc>
          <w:tcPr>
            <w:tcW w:w="855" w:type="dxa"/>
            <w:vMerge/>
            <w:tcBorders>
              <w:left w:val="single" w:sz="4" w:space="0" w:color="auto"/>
              <w:bottom w:val="single" w:sz="4" w:space="0" w:color="auto"/>
              <w:right w:val="single" w:sz="4" w:space="0" w:color="auto"/>
            </w:tcBorders>
          </w:tcPr>
          <w:p w:rsidR="0015308E" w:rsidRPr="00D3097C" w:rsidRDefault="0015308E" w:rsidP="00BC2701">
            <w:pPr>
              <w:tabs>
                <w:tab w:val="left" w:pos="4500"/>
                <w:tab w:val="left" w:pos="9180"/>
                <w:tab w:val="left" w:pos="9360"/>
              </w:tabs>
              <w:ind w:hanging="108"/>
              <w:jc w:val="center"/>
              <w:rPr>
                <w:b/>
                <w:bCs/>
                <w:color w:val="FF0000"/>
                <w:sz w:val="28"/>
                <w:szCs w:val="28"/>
              </w:rPr>
            </w:pPr>
          </w:p>
        </w:tc>
      </w:tr>
      <w:tr w:rsidR="0015308E" w:rsidRPr="004828B8" w:rsidTr="00BC2701">
        <w:trPr>
          <w:trHeight w:val="230"/>
        </w:trPr>
        <w:tc>
          <w:tcPr>
            <w:tcW w:w="1949" w:type="dxa"/>
            <w:vMerge w:val="restart"/>
            <w:tcBorders>
              <w:top w:val="single" w:sz="4" w:space="0" w:color="auto"/>
              <w:left w:val="single" w:sz="4" w:space="0" w:color="auto"/>
              <w:right w:val="single" w:sz="4" w:space="0" w:color="auto"/>
            </w:tcBorders>
          </w:tcPr>
          <w:p w:rsidR="0015308E" w:rsidRPr="004828B8" w:rsidRDefault="0015308E" w:rsidP="00BC2701">
            <w:pPr>
              <w:rPr>
                <w:sz w:val="28"/>
                <w:szCs w:val="28"/>
              </w:rPr>
            </w:pPr>
            <w:proofErr w:type="spellStart"/>
            <w:r w:rsidRPr="004828B8">
              <w:rPr>
                <w:bCs/>
                <w:sz w:val="28"/>
                <w:szCs w:val="28"/>
              </w:rPr>
              <w:t>Обще</w:t>
            </w:r>
            <w:r w:rsidRPr="004828B8">
              <w:rPr>
                <w:bCs/>
                <w:sz w:val="28"/>
                <w:szCs w:val="28"/>
              </w:rPr>
              <w:softHyphen/>
              <w:t>интеллектуальное</w:t>
            </w:r>
            <w:proofErr w:type="spellEnd"/>
          </w:p>
        </w:tc>
        <w:tc>
          <w:tcPr>
            <w:tcW w:w="3401"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rPr>
                <w:sz w:val="28"/>
                <w:szCs w:val="28"/>
              </w:rPr>
            </w:pPr>
            <w:r>
              <w:rPr>
                <w:sz w:val="28"/>
                <w:szCs w:val="28"/>
              </w:rPr>
              <w:t>«Детская риторика»</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sz w:val="28"/>
                <w:szCs w:val="28"/>
              </w:rPr>
            </w:pPr>
            <w:r>
              <w:rPr>
                <w:sz w:val="28"/>
                <w:szCs w:val="28"/>
              </w:rPr>
              <w:t>1</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bCs/>
                <w:sz w:val="28"/>
                <w:szCs w:val="28"/>
              </w:rPr>
            </w:pPr>
            <w:r>
              <w:rPr>
                <w:bCs/>
                <w:sz w:val="28"/>
                <w:szCs w:val="28"/>
              </w:rPr>
              <w:t>1</w:t>
            </w:r>
          </w:p>
        </w:tc>
        <w:tc>
          <w:tcPr>
            <w:tcW w:w="818"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jc w:val="center"/>
              <w:rPr>
                <w:sz w:val="28"/>
                <w:szCs w:val="28"/>
              </w:rPr>
            </w:pPr>
            <w:r>
              <w:rPr>
                <w:sz w:val="28"/>
                <w:szCs w:val="28"/>
              </w:rPr>
              <w:t>1</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Cs/>
                <w:sz w:val="28"/>
                <w:szCs w:val="28"/>
              </w:rPr>
            </w:pPr>
          </w:p>
        </w:tc>
        <w:tc>
          <w:tcPr>
            <w:tcW w:w="85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
                <w:bCs/>
                <w:sz w:val="28"/>
                <w:szCs w:val="28"/>
              </w:rPr>
            </w:pPr>
            <w:r>
              <w:rPr>
                <w:b/>
                <w:bCs/>
                <w:sz w:val="28"/>
                <w:szCs w:val="28"/>
              </w:rPr>
              <w:t>3</w:t>
            </w:r>
          </w:p>
        </w:tc>
      </w:tr>
      <w:tr w:rsidR="0015308E" w:rsidTr="00BC2701">
        <w:trPr>
          <w:trHeight w:val="230"/>
        </w:trPr>
        <w:tc>
          <w:tcPr>
            <w:tcW w:w="1949" w:type="dxa"/>
            <w:vMerge/>
            <w:tcBorders>
              <w:left w:val="single" w:sz="4" w:space="0" w:color="auto"/>
              <w:right w:val="single" w:sz="4" w:space="0" w:color="auto"/>
            </w:tcBorders>
          </w:tcPr>
          <w:p w:rsidR="0015308E" w:rsidRPr="004828B8" w:rsidRDefault="0015308E" w:rsidP="00BC2701">
            <w:pPr>
              <w:rPr>
                <w:bCs/>
                <w:sz w:val="28"/>
                <w:szCs w:val="28"/>
              </w:rPr>
            </w:pPr>
          </w:p>
        </w:tc>
        <w:tc>
          <w:tcPr>
            <w:tcW w:w="3401" w:type="dxa"/>
            <w:tcBorders>
              <w:top w:val="single" w:sz="4" w:space="0" w:color="auto"/>
              <w:left w:val="single" w:sz="4" w:space="0" w:color="auto"/>
              <w:bottom w:val="single" w:sz="4" w:space="0" w:color="auto"/>
              <w:right w:val="single" w:sz="4" w:space="0" w:color="auto"/>
            </w:tcBorders>
          </w:tcPr>
          <w:p w:rsidR="0015308E" w:rsidRDefault="0015308E" w:rsidP="00BC2701">
            <w:pPr>
              <w:rPr>
                <w:sz w:val="28"/>
                <w:szCs w:val="28"/>
              </w:rPr>
            </w:pPr>
            <w:r>
              <w:rPr>
                <w:sz w:val="28"/>
                <w:szCs w:val="28"/>
              </w:rPr>
              <w:t>«Занимательная математика»</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sz w:val="28"/>
                <w:szCs w:val="28"/>
              </w:rPr>
            </w:pPr>
            <w:r>
              <w:rPr>
                <w:sz w:val="28"/>
                <w:szCs w:val="28"/>
              </w:rPr>
              <w:t>1</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bCs/>
                <w:sz w:val="28"/>
                <w:szCs w:val="28"/>
              </w:rPr>
            </w:pPr>
          </w:p>
        </w:tc>
        <w:tc>
          <w:tcPr>
            <w:tcW w:w="818"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15308E" w:rsidRDefault="0015308E" w:rsidP="00BC2701">
            <w:pPr>
              <w:tabs>
                <w:tab w:val="left" w:pos="4500"/>
                <w:tab w:val="left" w:pos="9180"/>
                <w:tab w:val="left" w:pos="9360"/>
              </w:tabs>
              <w:ind w:hanging="108"/>
              <w:jc w:val="center"/>
              <w:rPr>
                <w:bCs/>
                <w:sz w:val="28"/>
                <w:szCs w:val="28"/>
              </w:rPr>
            </w:pPr>
          </w:p>
        </w:tc>
        <w:tc>
          <w:tcPr>
            <w:tcW w:w="855" w:type="dxa"/>
            <w:tcBorders>
              <w:top w:val="single" w:sz="4" w:space="0" w:color="auto"/>
              <w:left w:val="single" w:sz="4" w:space="0" w:color="auto"/>
              <w:bottom w:val="single" w:sz="4" w:space="0" w:color="auto"/>
              <w:right w:val="single" w:sz="4" w:space="0" w:color="auto"/>
            </w:tcBorders>
          </w:tcPr>
          <w:p w:rsidR="0015308E" w:rsidRDefault="0015308E" w:rsidP="00BC2701">
            <w:pPr>
              <w:tabs>
                <w:tab w:val="left" w:pos="4500"/>
                <w:tab w:val="left" w:pos="9180"/>
                <w:tab w:val="left" w:pos="9360"/>
              </w:tabs>
              <w:ind w:hanging="108"/>
              <w:jc w:val="center"/>
              <w:rPr>
                <w:b/>
                <w:bCs/>
                <w:sz w:val="28"/>
                <w:szCs w:val="28"/>
              </w:rPr>
            </w:pPr>
            <w:r>
              <w:rPr>
                <w:b/>
                <w:bCs/>
                <w:sz w:val="28"/>
                <w:szCs w:val="28"/>
              </w:rPr>
              <w:t>1</w:t>
            </w:r>
          </w:p>
        </w:tc>
      </w:tr>
      <w:tr w:rsidR="0015308E" w:rsidRPr="004828B8" w:rsidTr="00BC2701">
        <w:trPr>
          <w:trHeight w:val="323"/>
        </w:trPr>
        <w:tc>
          <w:tcPr>
            <w:tcW w:w="1949" w:type="dxa"/>
            <w:vMerge w:val="restart"/>
            <w:tcBorders>
              <w:top w:val="single" w:sz="4" w:space="0" w:color="auto"/>
              <w:left w:val="single" w:sz="4" w:space="0" w:color="auto"/>
              <w:right w:val="single" w:sz="4" w:space="0" w:color="auto"/>
            </w:tcBorders>
          </w:tcPr>
          <w:p w:rsidR="0015308E" w:rsidRPr="004828B8" w:rsidRDefault="0015308E" w:rsidP="00BC2701">
            <w:pPr>
              <w:rPr>
                <w:sz w:val="28"/>
                <w:szCs w:val="28"/>
              </w:rPr>
            </w:pPr>
            <w:r w:rsidRPr="004828B8">
              <w:rPr>
                <w:sz w:val="28"/>
                <w:szCs w:val="28"/>
              </w:rPr>
              <w:t>Социальное</w:t>
            </w:r>
          </w:p>
        </w:tc>
        <w:tc>
          <w:tcPr>
            <w:tcW w:w="3401"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rPr>
                <w:sz w:val="28"/>
                <w:szCs w:val="28"/>
              </w:rPr>
            </w:pPr>
            <w:r>
              <w:rPr>
                <w:sz w:val="28"/>
                <w:szCs w:val="28"/>
              </w:rPr>
              <w:t>«Я пешеход и пассажир»</w:t>
            </w:r>
          </w:p>
        </w:tc>
        <w:tc>
          <w:tcPr>
            <w:tcW w:w="815" w:type="dxa"/>
            <w:tcBorders>
              <w:top w:val="single" w:sz="4" w:space="0" w:color="auto"/>
              <w:left w:val="single" w:sz="4" w:space="0" w:color="auto"/>
              <w:right w:val="single" w:sz="4" w:space="0" w:color="auto"/>
            </w:tcBorders>
          </w:tcPr>
          <w:p w:rsidR="0015308E" w:rsidRPr="004828B8" w:rsidRDefault="0015308E" w:rsidP="00BC2701">
            <w:pPr>
              <w:jc w:val="center"/>
              <w:rPr>
                <w:sz w:val="28"/>
                <w:szCs w:val="28"/>
              </w:rPr>
            </w:pPr>
            <w:r>
              <w:rPr>
                <w:sz w:val="28"/>
                <w:szCs w:val="28"/>
              </w:rPr>
              <w:t>1</w:t>
            </w:r>
          </w:p>
        </w:tc>
        <w:tc>
          <w:tcPr>
            <w:tcW w:w="815" w:type="dxa"/>
            <w:tcBorders>
              <w:top w:val="single" w:sz="4" w:space="0" w:color="auto"/>
              <w:left w:val="single" w:sz="4" w:space="0" w:color="auto"/>
              <w:right w:val="single" w:sz="4" w:space="0" w:color="auto"/>
            </w:tcBorders>
          </w:tcPr>
          <w:p w:rsidR="0015308E" w:rsidRPr="00105CD2" w:rsidRDefault="0015308E" w:rsidP="00BC2701">
            <w:pPr>
              <w:jc w:val="center"/>
              <w:rPr>
                <w:bCs/>
                <w:color w:val="FF0000"/>
                <w:sz w:val="28"/>
                <w:szCs w:val="28"/>
              </w:rPr>
            </w:pPr>
          </w:p>
        </w:tc>
        <w:tc>
          <w:tcPr>
            <w:tcW w:w="818" w:type="dxa"/>
            <w:tcBorders>
              <w:top w:val="single" w:sz="4" w:space="0" w:color="auto"/>
              <w:left w:val="single" w:sz="4" w:space="0" w:color="auto"/>
              <w:right w:val="single" w:sz="4" w:space="0" w:color="auto"/>
            </w:tcBorders>
          </w:tcPr>
          <w:p w:rsidR="0015308E" w:rsidRPr="004828B8" w:rsidRDefault="0015308E" w:rsidP="00BC2701">
            <w:pPr>
              <w:tabs>
                <w:tab w:val="left" w:pos="4500"/>
                <w:tab w:val="left" w:pos="9180"/>
                <w:tab w:val="left" w:pos="9360"/>
              </w:tabs>
              <w:jc w:val="center"/>
              <w:rPr>
                <w:sz w:val="28"/>
                <w:szCs w:val="28"/>
              </w:rPr>
            </w:pPr>
          </w:p>
        </w:tc>
        <w:tc>
          <w:tcPr>
            <w:tcW w:w="815" w:type="dxa"/>
            <w:tcBorders>
              <w:top w:val="single" w:sz="4" w:space="0" w:color="auto"/>
              <w:left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Cs/>
                <w:sz w:val="28"/>
                <w:szCs w:val="28"/>
              </w:rPr>
            </w:pPr>
          </w:p>
        </w:tc>
        <w:tc>
          <w:tcPr>
            <w:tcW w:w="855" w:type="dxa"/>
            <w:tcBorders>
              <w:top w:val="single" w:sz="4" w:space="0" w:color="auto"/>
              <w:left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
                <w:bCs/>
                <w:sz w:val="28"/>
                <w:szCs w:val="28"/>
              </w:rPr>
            </w:pPr>
            <w:r>
              <w:rPr>
                <w:b/>
                <w:bCs/>
                <w:sz w:val="28"/>
                <w:szCs w:val="28"/>
              </w:rPr>
              <w:t>1</w:t>
            </w:r>
          </w:p>
        </w:tc>
      </w:tr>
      <w:tr w:rsidR="0015308E" w:rsidTr="00BC2701">
        <w:trPr>
          <w:trHeight w:val="323"/>
        </w:trPr>
        <w:tc>
          <w:tcPr>
            <w:tcW w:w="1949" w:type="dxa"/>
            <w:vMerge/>
            <w:tcBorders>
              <w:left w:val="single" w:sz="4" w:space="0" w:color="auto"/>
              <w:right w:val="single" w:sz="4" w:space="0" w:color="auto"/>
            </w:tcBorders>
          </w:tcPr>
          <w:p w:rsidR="0015308E" w:rsidRPr="004828B8" w:rsidRDefault="0015308E" w:rsidP="00BC2701">
            <w:pPr>
              <w:rPr>
                <w:sz w:val="28"/>
                <w:szCs w:val="28"/>
              </w:rPr>
            </w:pPr>
          </w:p>
        </w:tc>
        <w:tc>
          <w:tcPr>
            <w:tcW w:w="3401" w:type="dxa"/>
            <w:tcBorders>
              <w:top w:val="single" w:sz="4" w:space="0" w:color="auto"/>
              <w:left w:val="single" w:sz="4" w:space="0" w:color="auto"/>
              <w:bottom w:val="single" w:sz="4" w:space="0" w:color="auto"/>
              <w:right w:val="single" w:sz="4" w:space="0" w:color="auto"/>
            </w:tcBorders>
          </w:tcPr>
          <w:p w:rsidR="0015308E" w:rsidRDefault="0015308E" w:rsidP="00BC2701">
            <w:pPr>
              <w:rPr>
                <w:sz w:val="28"/>
                <w:szCs w:val="28"/>
              </w:rPr>
            </w:pPr>
            <w:r>
              <w:rPr>
                <w:sz w:val="28"/>
                <w:szCs w:val="28"/>
              </w:rPr>
              <w:t>«Моя первая экология»</w:t>
            </w:r>
          </w:p>
        </w:tc>
        <w:tc>
          <w:tcPr>
            <w:tcW w:w="815" w:type="dxa"/>
            <w:tcBorders>
              <w:top w:val="single" w:sz="4" w:space="0" w:color="auto"/>
              <w:left w:val="single" w:sz="4" w:space="0" w:color="auto"/>
              <w:right w:val="single" w:sz="4" w:space="0" w:color="auto"/>
            </w:tcBorders>
          </w:tcPr>
          <w:p w:rsidR="0015308E" w:rsidRDefault="0015308E" w:rsidP="00BC2701">
            <w:pPr>
              <w:jc w:val="center"/>
              <w:rPr>
                <w:sz w:val="28"/>
                <w:szCs w:val="28"/>
              </w:rPr>
            </w:pPr>
            <w:r>
              <w:rPr>
                <w:sz w:val="28"/>
                <w:szCs w:val="28"/>
              </w:rPr>
              <w:t>1</w:t>
            </w:r>
          </w:p>
        </w:tc>
        <w:tc>
          <w:tcPr>
            <w:tcW w:w="815" w:type="dxa"/>
            <w:tcBorders>
              <w:top w:val="single" w:sz="4" w:space="0" w:color="auto"/>
              <w:left w:val="single" w:sz="4" w:space="0" w:color="auto"/>
              <w:right w:val="single" w:sz="4" w:space="0" w:color="auto"/>
            </w:tcBorders>
          </w:tcPr>
          <w:p w:rsidR="0015308E" w:rsidRDefault="0015308E" w:rsidP="00BC2701">
            <w:pPr>
              <w:jc w:val="center"/>
              <w:rPr>
                <w:bCs/>
                <w:color w:val="FF0000"/>
                <w:sz w:val="28"/>
                <w:szCs w:val="28"/>
              </w:rPr>
            </w:pPr>
          </w:p>
        </w:tc>
        <w:tc>
          <w:tcPr>
            <w:tcW w:w="818" w:type="dxa"/>
            <w:tcBorders>
              <w:top w:val="single" w:sz="4" w:space="0" w:color="auto"/>
              <w:left w:val="single" w:sz="4" w:space="0" w:color="auto"/>
              <w:right w:val="single" w:sz="4" w:space="0" w:color="auto"/>
            </w:tcBorders>
          </w:tcPr>
          <w:p w:rsidR="0015308E" w:rsidRDefault="0015308E" w:rsidP="00BC2701">
            <w:pPr>
              <w:tabs>
                <w:tab w:val="left" w:pos="4500"/>
                <w:tab w:val="left" w:pos="9180"/>
                <w:tab w:val="left" w:pos="9360"/>
              </w:tabs>
              <w:jc w:val="center"/>
              <w:rPr>
                <w:sz w:val="28"/>
                <w:szCs w:val="28"/>
              </w:rPr>
            </w:pPr>
          </w:p>
        </w:tc>
        <w:tc>
          <w:tcPr>
            <w:tcW w:w="815" w:type="dxa"/>
            <w:tcBorders>
              <w:top w:val="single" w:sz="4" w:space="0" w:color="auto"/>
              <w:left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Cs/>
                <w:sz w:val="28"/>
                <w:szCs w:val="28"/>
              </w:rPr>
            </w:pPr>
          </w:p>
        </w:tc>
        <w:tc>
          <w:tcPr>
            <w:tcW w:w="855" w:type="dxa"/>
            <w:tcBorders>
              <w:top w:val="single" w:sz="4" w:space="0" w:color="auto"/>
              <w:left w:val="single" w:sz="4" w:space="0" w:color="auto"/>
              <w:right w:val="single" w:sz="4" w:space="0" w:color="auto"/>
            </w:tcBorders>
          </w:tcPr>
          <w:p w:rsidR="0015308E" w:rsidRDefault="0015308E" w:rsidP="00BC2701">
            <w:pPr>
              <w:tabs>
                <w:tab w:val="left" w:pos="4500"/>
                <w:tab w:val="left" w:pos="9180"/>
                <w:tab w:val="left" w:pos="9360"/>
              </w:tabs>
              <w:ind w:hanging="108"/>
              <w:jc w:val="center"/>
              <w:rPr>
                <w:b/>
                <w:bCs/>
                <w:sz w:val="28"/>
                <w:szCs w:val="28"/>
              </w:rPr>
            </w:pPr>
            <w:r>
              <w:rPr>
                <w:b/>
                <w:bCs/>
                <w:sz w:val="28"/>
                <w:szCs w:val="28"/>
              </w:rPr>
              <w:t>1</w:t>
            </w:r>
          </w:p>
        </w:tc>
      </w:tr>
      <w:tr w:rsidR="0015308E" w:rsidRPr="004828B8" w:rsidTr="00BC2701">
        <w:trPr>
          <w:trHeight w:val="230"/>
        </w:trPr>
        <w:tc>
          <w:tcPr>
            <w:tcW w:w="1949" w:type="dxa"/>
            <w:tcBorders>
              <w:left w:val="single" w:sz="4" w:space="0" w:color="auto"/>
              <w:bottom w:val="single" w:sz="4" w:space="0" w:color="auto"/>
              <w:right w:val="single" w:sz="4" w:space="0" w:color="auto"/>
            </w:tcBorders>
          </w:tcPr>
          <w:p w:rsidR="0015308E" w:rsidRPr="004828B8" w:rsidRDefault="0015308E" w:rsidP="00BC2701">
            <w:pPr>
              <w:rPr>
                <w:sz w:val="28"/>
                <w:szCs w:val="28"/>
              </w:rPr>
            </w:pPr>
            <w:r w:rsidRPr="004A35E5">
              <w:rPr>
                <w:sz w:val="28"/>
                <w:szCs w:val="28"/>
              </w:rPr>
              <w:t>спортивно-оздоровительное</w:t>
            </w:r>
          </w:p>
        </w:tc>
        <w:tc>
          <w:tcPr>
            <w:tcW w:w="3401"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rPr>
                <w:sz w:val="28"/>
                <w:szCs w:val="28"/>
              </w:rPr>
            </w:pPr>
            <w:r w:rsidRPr="004828B8">
              <w:rPr>
                <w:sz w:val="28"/>
                <w:szCs w:val="28"/>
              </w:rPr>
              <w:t xml:space="preserve">«Разговор о правильном питании» </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sz w:val="28"/>
                <w:szCs w:val="28"/>
              </w:rPr>
            </w:pPr>
            <w:r>
              <w:rPr>
                <w:sz w:val="28"/>
                <w:szCs w:val="28"/>
              </w:rPr>
              <w:t>1</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bCs/>
                <w:sz w:val="28"/>
                <w:szCs w:val="28"/>
              </w:rPr>
            </w:pPr>
            <w:r>
              <w:rPr>
                <w:bCs/>
                <w:sz w:val="28"/>
                <w:szCs w:val="28"/>
              </w:rPr>
              <w:t>1</w:t>
            </w:r>
          </w:p>
        </w:tc>
        <w:tc>
          <w:tcPr>
            <w:tcW w:w="818"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jc w:val="center"/>
              <w:rPr>
                <w:sz w:val="28"/>
                <w:szCs w:val="28"/>
              </w:rPr>
            </w:pPr>
            <w:r>
              <w:rPr>
                <w:sz w:val="28"/>
                <w:szCs w:val="28"/>
              </w:rPr>
              <w:t>1</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Cs/>
                <w:sz w:val="28"/>
                <w:szCs w:val="28"/>
              </w:rPr>
            </w:pPr>
          </w:p>
        </w:tc>
        <w:tc>
          <w:tcPr>
            <w:tcW w:w="85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
                <w:bCs/>
                <w:sz w:val="28"/>
                <w:szCs w:val="28"/>
              </w:rPr>
            </w:pPr>
            <w:r>
              <w:rPr>
                <w:b/>
                <w:bCs/>
                <w:sz w:val="28"/>
                <w:szCs w:val="28"/>
              </w:rPr>
              <w:t>2</w:t>
            </w:r>
          </w:p>
        </w:tc>
      </w:tr>
      <w:tr w:rsidR="0015308E" w:rsidTr="00BC2701">
        <w:trPr>
          <w:trHeight w:val="230"/>
        </w:trPr>
        <w:tc>
          <w:tcPr>
            <w:tcW w:w="1949" w:type="dxa"/>
            <w:vMerge w:val="restart"/>
            <w:tcBorders>
              <w:top w:val="single" w:sz="4" w:space="0" w:color="auto"/>
              <w:left w:val="single" w:sz="4" w:space="0" w:color="auto"/>
              <w:right w:val="single" w:sz="4" w:space="0" w:color="auto"/>
            </w:tcBorders>
          </w:tcPr>
          <w:p w:rsidR="0015308E" w:rsidRPr="004828B8" w:rsidRDefault="0015308E" w:rsidP="00BC2701">
            <w:pPr>
              <w:rPr>
                <w:sz w:val="28"/>
                <w:szCs w:val="28"/>
              </w:rPr>
            </w:pPr>
            <w:r w:rsidRPr="004828B8">
              <w:rPr>
                <w:sz w:val="28"/>
                <w:szCs w:val="28"/>
              </w:rPr>
              <w:t>Общекультурное</w:t>
            </w:r>
          </w:p>
        </w:tc>
        <w:tc>
          <w:tcPr>
            <w:tcW w:w="3401" w:type="dxa"/>
            <w:tcBorders>
              <w:top w:val="single" w:sz="4" w:space="0" w:color="auto"/>
              <w:left w:val="single" w:sz="4" w:space="0" w:color="auto"/>
              <w:bottom w:val="single" w:sz="4" w:space="0" w:color="auto"/>
              <w:right w:val="single" w:sz="4" w:space="0" w:color="auto"/>
            </w:tcBorders>
          </w:tcPr>
          <w:p w:rsidR="0015308E" w:rsidRDefault="0015308E" w:rsidP="00BC2701">
            <w:pPr>
              <w:rPr>
                <w:sz w:val="28"/>
                <w:szCs w:val="28"/>
              </w:rPr>
            </w:pPr>
            <w:r>
              <w:rPr>
                <w:sz w:val="28"/>
                <w:szCs w:val="28"/>
              </w:rPr>
              <w:t xml:space="preserve">«Художественное </w:t>
            </w:r>
            <w:proofErr w:type="spellStart"/>
            <w:r>
              <w:rPr>
                <w:sz w:val="28"/>
                <w:szCs w:val="28"/>
              </w:rPr>
              <w:t>творчество:станем</w:t>
            </w:r>
            <w:proofErr w:type="spellEnd"/>
            <w:r>
              <w:rPr>
                <w:sz w:val="28"/>
                <w:szCs w:val="28"/>
              </w:rPr>
              <w:t xml:space="preserve"> волшебниками».</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15308E" w:rsidRDefault="0015308E" w:rsidP="00BC2701">
            <w:pPr>
              <w:jc w:val="center"/>
              <w:rPr>
                <w:bCs/>
                <w:sz w:val="28"/>
                <w:szCs w:val="28"/>
              </w:rPr>
            </w:pPr>
            <w:r>
              <w:rPr>
                <w:bCs/>
                <w:sz w:val="28"/>
                <w:szCs w:val="28"/>
              </w:rPr>
              <w:t>1</w:t>
            </w:r>
          </w:p>
        </w:tc>
        <w:tc>
          <w:tcPr>
            <w:tcW w:w="818" w:type="dxa"/>
            <w:tcBorders>
              <w:top w:val="single" w:sz="4" w:space="0" w:color="auto"/>
              <w:left w:val="single" w:sz="4" w:space="0" w:color="auto"/>
              <w:bottom w:val="single" w:sz="4" w:space="0" w:color="auto"/>
              <w:right w:val="single" w:sz="4" w:space="0" w:color="auto"/>
            </w:tcBorders>
          </w:tcPr>
          <w:p w:rsidR="0015308E" w:rsidRDefault="0015308E" w:rsidP="00BC2701">
            <w:pPr>
              <w:tabs>
                <w:tab w:val="left" w:pos="4500"/>
                <w:tab w:val="left" w:pos="9180"/>
                <w:tab w:val="left" w:pos="9360"/>
              </w:tabs>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Cs/>
                <w:sz w:val="28"/>
                <w:szCs w:val="28"/>
              </w:rPr>
            </w:pPr>
          </w:p>
        </w:tc>
        <w:tc>
          <w:tcPr>
            <w:tcW w:w="855" w:type="dxa"/>
            <w:tcBorders>
              <w:top w:val="single" w:sz="4" w:space="0" w:color="auto"/>
              <w:left w:val="single" w:sz="4" w:space="0" w:color="auto"/>
              <w:bottom w:val="single" w:sz="4" w:space="0" w:color="auto"/>
              <w:right w:val="single" w:sz="4" w:space="0" w:color="auto"/>
            </w:tcBorders>
          </w:tcPr>
          <w:p w:rsidR="0015308E" w:rsidRDefault="0015308E" w:rsidP="00BC2701">
            <w:pPr>
              <w:tabs>
                <w:tab w:val="left" w:pos="4500"/>
                <w:tab w:val="left" w:pos="9180"/>
                <w:tab w:val="left" w:pos="9360"/>
              </w:tabs>
              <w:ind w:hanging="108"/>
              <w:jc w:val="center"/>
              <w:rPr>
                <w:b/>
                <w:bCs/>
                <w:sz w:val="28"/>
                <w:szCs w:val="28"/>
              </w:rPr>
            </w:pPr>
            <w:r>
              <w:rPr>
                <w:b/>
                <w:bCs/>
                <w:sz w:val="28"/>
                <w:szCs w:val="28"/>
              </w:rPr>
              <w:t>1</w:t>
            </w:r>
          </w:p>
        </w:tc>
      </w:tr>
      <w:tr w:rsidR="0015308E" w:rsidRPr="004828B8" w:rsidTr="00BC2701">
        <w:trPr>
          <w:trHeight w:val="230"/>
        </w:trPr>
        <w:tc>
          <w:tcPr>
            <w:tcW w:w="1949" w:type="dxa"/>
            <w:vMerge/>
            <w:tcBorders>
              <w:left w:val="single" w:sz="4" w:space="0" w:color="auto"/>
              <w:bottom w:val="single" w:sz="4" w:space="0" w:color="auto"/>
              <w:right w:val="single" w:sz="4" w:space="0" w:color="auto"/>
            </w:tcBorders>
          </w:tcPr>
          <w:p w:rsidR="0015308E" w:rsidRPr="004828B8" w:rsidRDefault="0015308E" w:rsidP="00BC2701">
            <w:pPr>
              <w:rPr>
                <w:sz w:val="28"/>
                <w:szCs w:val="28"/>
              </w:rPr>
            </w:pPr>
          </w:p>
        </w:tc>
        <w:tc>
          <w:tcPr>
            <w:tcW w:w="3401"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rPr>
                <w:sz w:val="28"/>
                <w:szCs w:val="28"/>
              </w:rPr>
            </w:pPr>
            <w:r>
              <w:rPr>
                <w:sz w:val="28"/>
                <w:szCs w:val="28"/>
              </w:rPr>
              <w:t>«В мире книг»</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bCs/>
                <w:sz w:val="28"/>
                <w:szCs w:val="28"/>
              </w:rPr>
            </w:pPr>
          </w:p>
        </w:tc>
        <w:tc>
          <w:tcPr>
            <w:tcW w:w="818"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jc w:val="center"/>
              <w:rPr>
                <w:sz w:val="28"/>
                <w:szCs w:val="28"/>
              </w:rPr>
            </w:pPr>
            <w:r>
              <w:rPr>
                <w:sz w:val="28"/>
                <w:szCs w:val="28"/>
              </w:rPr>
              <w:t>1</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Cs/>
                <w:sz w:val="28"/>
                <w:szCs w:val="28"/>
              </w:rPr>
            </w:pPr>
          </w:p>
        </w:tc>
        <w:tc>
          <w:tcPr>
            <w:tcW w:w="85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
                <w:bCs/>
                <w:sz w:val="28"/>
                <w:szCs w:val="28"/>
              </w:rPr>
            </w:pPr>
            <w:r>
              <w:rPr>
                <w:b/>
                <w:bCs/>
                <w:sz w:val="28"/>
                <w:szCs w:val="28"/>
              </w:rPr>
              <w:t>1</w:t>
            </w:r>
          </w:p>
        </w:tc>
      </w:tr>
      <w:tr w:rsidR="0015308E" w:rsidRPr="004828B8" w:rsidTr="00BC2701">
        <w:trPr>
          <w:trHeight w:val="230"/>
        </w:trPr>
        <w:tc>
          <w:tcPr>
            <w:tcW w:w="1949" w:type="dxa"/>
            <w:vMerge w:val="restart"/>
            <w:tcBorders>
              <w:top w:val="single" w:sz="4" w:space="0" w:color="auto"/>
              <w:left w:val="single" w:sz="4" w:space="0" w:color="auto"/>
              <w:right w:val="single" w:sz="4" w:space="0" w:color="auto"/>
            </w:tcBorders>
          </w:tcPr>
          <w:p w:rsidR="0015308E" w:rsidRPr="004828B8" w:rsidRDefault="0015308E" w:rsidP="00BC2701">
            <w:pPr>
              <w:rPr>
                <w:sz w:val="28"/>
                <w:szCs w:val="28"/>
              </w:rPr>
            </w:pPr>
            <w:r w:rsidRPr="004828B8">
              <w:rPr>
                <w:sz w:val="28"/>
                <w:szCs w:val="28"/>
              </w:rPr>
              <w:t>Духовно-нравственное</w:t>
            </w:r>
          </w:p>
        </w:tc>
        <w:tc>
          <w:tcPr>
            <w:tcW w:w="3401"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rPr>
                <w:sz w:val="28"/>
                <w:szCs w:val="28"/>
              </w:rPr>
            </w:pPr>
            <w:r>
              <w:rPr>
                <w:sz w:val="28"/>
                <w:szCs w:val="28"/>
              </w:rPr>
              <w:t>«Этика: азбука добра».</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sz w:val="28"/>
                <w:szCs w:val="28"/>
              </w:rPr>
            </w:pPr>
            <w:r>
              <w:rPr>
                <w:sz w:val="28"/>
                <w:szCs w:val="28"/>
              </w:rPr>
              <w:t>1</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bCs/>
                <w:sz w:val="28"/>
                <w:szCs w:val="28"/>
              </w:rPr>
            </w:pPr>
            <w:r>
              <w:rPr>
                <w:bCs/>
                <w:sz w:val="28"/>
                <w:szCs w:val="28"/>
              </w:rPr>
              <w:t>1</w:t>
            </w:r>
          </w:p>
        </w:tc>
        <w:tc>
          <w:tcPr>
            <w:tcW w:w="818"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Cs/>
                <w:sz w:val="28"/>
                <w:szCs w:val="28"/>
              </w:rPr>
            </w:pPr>
          </w:p>
        </w:tc>
        <w:tc>
          <w:tcPr>
            <w:tcW w:w="85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
                <w:bCs/>
                <w:sz w:val="28"/>
                <w:szCs w:val="28"/>
              </w:rPr>
            </w:pPr>
            <w:r>
              <w:rPr>
                <w:b/>
                <w:bCs/>
                <w:sz w:val="28"/>
                <w:szCs w:val="28"/>
              </w:rPr>
              <w:t>2</w:t>
            </w:r>
          </w:p>
        </w:tc>
      </w:tr>
      <w:tr w:rsidR="0015308E" w:rsidRPr="004828B8" w:rsidTr="00BC2701">
        <w:trPr>
          <w:trHeight w:val="230"/>
        </w:trPr>
        <w:tc>
          <w:tcPr>
            <w:tcW w:w="1949" w:type="dxa"/>
            <w:vMerge/>
            <w:tcBorders>
              <w:left w:val="single" w:sz="4" w:space="0" w:color="auto"/>
              <w:bottom w:val="single" w:sz="4" w:space="0" w:color="auto"/>
              <w:right w:val="single" w:sz="4" w:space="0" w:color="auto"/>
            </w:tcBorders>
          </w:tcPr>
          <w:p w:rsidR="0015308E" w:rsidRPr="004828B8" w:rsidRDefault="0015308E" w:rsidP="00BC2701">
            <w:pPr>
              <w:rPr>
                <w:sz w:val="28"/>
                <w:szCs w:val="28"/>
              </w:rPr>
            </w:pPr>
          </w:p>
        </w:tc>
        <w:tc>
          <w:tcPr>
            <w:tcW w:w="3401" w:type="dxa"/>
            <w:tcBorders>
              <w:top w:val="single" w:sz="4" w:space="0" w:color="auto"/>
              <w:left w:val="single" w:sz="4" w:space="0" w:color="auto"/>
              <w:bottom w:val="single" w:sz="4" w:space="0" w:color="auto"/>
              <w:right w:val="single" w:sz="4" w:space="0" w:color="auto"/>
            </w:tcBorders>
          </w:tcPr>
          <w:p w:rsidR="0015308E" w:rsidRDefault="0015308E" w:rsidP="00BC2701">
            <w:pP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15308E" w:rsidRDefault="0015308E" w:rsidP="00BC2701">
            <w:pPr>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15308E" w:rsidRDefault="0015308E" w:rsidP="00BC2701">
            <w:pPr>
              <w:jc w:val="center"/>
              <w:rPr>
                <w:bCs/>
                <w:sz w:val="28"/>
                <w:szCs w:val="28"/>
              </w:rPr>
            </w:pPr>
          </w:p>
        </w:tc>
        <w:tc>
          <w:tcPr>
            <w:tcW w:w="818" w:type="dxa"/>
            <w:tcBorders>
              <w:top w:val="single" w:sz="4" w:space="0" w:color="auto"/>
              <w:left w:val="single" w:sz="4" w:space="0" w:color="auto"/>
              <w:bottom w:val="single" w:sz="4" w:space="0" w:color="auto"/>
              <w:right w:val="single" w:sz="4" w:space="0" w:color="auto"/>
            </w:tcBorders>
          </w:tcPr>
          <w:p w:rsidR="0015308E" w:rsidRDefault="0015308E" w:rsidP="00BC2701">
            <w:pPr>
              <w:tabs>
                <w:tab w:val="left" w:pos="4500"/>
                <w:tab w:val="left" w:pos="9180"/>
                <w:tab w:val="left" w:pos="9360"/>
              </w:tabs>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Cs/>
                <w:sz w:val="28"/>
                <w:szCs w:val="28"/>
              </w:rPr>
            </w:pPr>
          </w:p>
        </w:tc>
        <w:tc>
          <w:tcPr>
            <w:tcW w:w="85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
                <w:bCs/>
                <w:sz w:val="28"/>
                <w:szCs w:val="28"/>
              </w:rPr>
            </w:pPr>
          </w:p>
        </w:tc>
      </w:tr>
      <w:tr w:rsidR="0015308E" w:rsidRPr="004828B8" w:rsidTr="00BC2701">
        <w:trPr>
          <w:trHeight w:val="230"/>
        </w:trPr>
        <w:tc>
          <w:tcPr>
            <w:tcW w:w="5350" w:type="dxa"/>
            <w:gridSpan w:val="2"/>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both"/>
              <w:rPr>
                <w:b/>
                <w:sz w:val="28"/>
                <w:szCs w:val="28"/>
              </w:rPr>
            </w:pPr>
            <w:r w:rsidRPr="004828B8">
              <w:rPr>
                <w:b/>
                <w:sz w:val="28"/>
                <w:szCs w:val="28"/>
              </w:rPr>
              <w:t>Итого</w:t>
            </w:r>
          </w:p>
        </w:tc>
        <w:tc>
          <w:tcPr>
            <w:tcW w:w="81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jc w:val="center"/>
              <w:rPr>
                <w:b/>
                <w:sz w:val="28"/>
                <w:szCs w:val="28"/>
              </w:rPr>
            </w:pPr>
            <w:r>
              <w:rPr>
                <w:b/>
                <w:sz w:val="28"/>
                <w:szCs w:val="28"/>
              </w:rPr>
              <w:t>6</w:t>
            </w:r>
          </w:p>
        </w:tc>
        <w:tc>
          <w:tcPr>
            <w:tcW w:w="815" w:type="dxa"/>
            <w:tcBorders>
              <w:top w:val="single" w:sz="4" w:space="0" w:color="auto"/>
              <w:left w:val="single" w:sz="4" w:space="0" w:color="auto"/>
              <w:bottom w:val="single" w:sz="4" w:space="0" w:color="auto"/>
              <w:right w:val="single" w:sz="4" w:space="0" w:color="auto"/>
            </w:tcBorders>
          </w:tcPr>
          <w:p w:rsidR="0015308E" w:rsidRPr="00C12059" w:rsidRDefault="0015308E" w:rsidP="00BC2701">
            <w:pPr>
              <w:jc w:val="center"/>
              <w:rPr>
                <w:b/>
                <w:sz w:val="28"/>
                <w:szCs w:val="28"/>
              </w:rPr>
            </w:pPr>
            <w:r>
              <w:rPr>
                <w:b/>
                <w:sz w:val="28"/>
                <w:szCs w:val="28"/>
              </w:rPr>
              <w:t>4</w:t>
            </w:r>
          </w:p>
        </w:tc>
        <w:tc>
          <w:tcPr>
            <w:tcW w:w="818"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200"/>
                <w:tab w:val="center" w:pos="299"/>
              </w:tabs>
              <w:jc w:val="center"/>
              <w:rPr>
                <w:b/>
                <w:sz w:val="28"/>
                <w:szCs w:val="28"/>
              </w:rPr>
            </w:pPr>
            <w:r>
              <w:rPr>
                <w:b/>
                <w:sz w:val="28"/>
                <w:szCs w:val="28"/>
              </w:rPr>
              <w:t>3</w:t>
            </w:r>
          </w:p>
        </w:tc>
        <w:tc>
          <w:tcPr>
            <w:tcW w:w="815" w:type="dxa"/>
            <w:tcBorders>
              <w:top w:val="single" w:sz="4" w:space="0" w:color="auto"/>
              <w:left w:val="single" w:sz="4" w:space="0" w:color="auto"/>
              <w:bottom w:val="single" w:sz="4" w:space="0" w:color="auto"/>
              <w:right w:val="single" w:sz="4" w:space="0" w:color="auto"/>
            </w:tcBorders>
          </w:tcPr>
          <w:p w:rsidR="0015308E" w:rsidRPr="00695C55" w:rsidRDefault="0015308E" w:rsidP="00BC2701">
            <w:pPr>
              <w:tabs>
                <w:tab w:val="left" w:pos="4500"/>
                <w:tab w:val="left" w:pos="9180"/>
                <w:tab w:val="left" w:pos="9360"/>
              </w:tabs>
              <w:ind w:hanging="108"/>
              <w:jc w:val="center"/>
              <w:rPr>
                <w:b/>
                <w:bCs/>
                <w:sz w:val="28"/>
                <w:szCs w:val="28"/>
              </w:rPr>
            </w:pPr>
          </w:p>
        </w:tc>
        <w:tc>
          <w:tcPr>
            <w:tcW w:w="855" w:type="dxa"/>
            <w:tcBorders>
              <w:top w:val="single" w:sz="4" w:space="0" w:color="auto"/>
              <w:left w:val="single" w:sz="4" w:space="0" w:color="auto"/>
              <w:bottom w:val="single" w:sz="4" w:space="0" w:color="auto"/>
              <w:right w:val="single" w:sz="4" w:space="0" w:color="auto"/>
            </w:tcBorders>
          </w:tcPr>
          <w:p w:rsidR="0015308E" w:rsidRPr="004828B8" w:rsidRDefault="0015308E" w:rsidP="00BC2701">
            <w:pPr>
              <w:tabs>
                <w:tab w:val="left" w:pos="4500"/>
                <w:tab w:val="left" w:pos="9180"/>
                <w:tab w:val="left" w:pos="9360"/>
              </w:tabs>
              <w:ind w:hanging="108"/>
              <w:jc w:val="center"/>
              <w:rPr>
                <w:b/>
                <w:bCs/>
                <w:sz w:val="28"/>
                <w:szCs w:val="28"/>
              </w:rPr>
            </w:pPr>
            <w:r>
              <w:rPr>
                <w:b/>
                <w:bCs/>
                <w:sz w:val="28"/>
                <w:szCs w:val="28"/>
              </w:rPr>
              <w:t>13</w:t>
            </w:r>
          </w:p>
        </w:tc>
      </w:tr>
    </w:tbl>
    <w:p w:rsidR="0015308E" w:rsidRDefault="0015308E" w:rsidP="0015308E">
      <w:pPr>
        <w:widowControl w:val="0"/>
        <w:shd w:val="clear" w:color="auto" w:fill="FFFFFF"/>
        <w:tabs>
          <w:tab w:val="left" w:pos="168"/>
        </w:tabs>
        <w:autoSpaceDE w:val="0"/>
        <w:autoSpaceDN w:val="0"/>
        <w:adjustRightInd w:val="0"/>
        <w:spacing w:after="0" w:line="322" w:lineRule="exact"/>
        <w:ind w:left="10"/>
        <w:rPr>
          <w:rFonts w:ascii="Times New Roman" w:hAnsi="Times New Roman"/>
          <w:spacing w:val="-2"/>
          <w:sz w:val="28"/>
          <w:szCs w:val="28"/>
        </w:rPr>
      </w:pPr>
    </w:p>
    <w:p w:rsidR="0015308E" w:rsidRPr="00141917" w:rsidRDefault="0015308E" w:rsidP="0015308E">
      <w:pPr>
        <w:widowControl w:val="0"/>
        <w:shd w:val="clear" w:color="auto" w:fill="FFFFFF"/>
        <w:tabs>
          <w:tab w:val="left" w:pos="168"/>
        </w:tabs>
        <w:autoSpaceDE w:val="0"/>
        <w:autoSpaceDN w:val="0"/>
        <w:adjustRightInd w:val="0"/>
        <w:spacing w:after="0" w:line="322" w:lineRule="exact"/>
        <w:ind w:left="10"/>
        <w:rPr>
          <w:rFonts w:ascii="Times New Roman" w:hAnsi="Times New Roman"/>
          <w:sz w:val="28"/>
          <w:szCs w:val="28"/>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2324"/>
        <w:gridCol w:w="628"/>
        <w:gridCol w:w="640"/>
        <w:gridCol w:w="653"/>
        <w:gridCol w:w="718"/>
        <w:gridCol w:w="569"/>
        <w:gridCol w:w="837"/>
      </w:tblGrid>
      <w:tr w:rsidR="0015308E" w:rsidRPr="0057472F" w:rsidTr="00BC2701">
        <w:trPr>
          <w:trHeight w:val="232"/>
          <w:jc w:val="center"/>
        </w:trPr>
        <w:tc>
          <w:tcPr>
            <w:tcW w:w="3155" w:type="dxa"/>
            <w:vMerge w:val="restart"/>
          </w:tcPr>
          <w:p w:rsidR="0015308E" w:rsidRDefault="0015308E" w:rsidP="00BC2701">
            <w:pPr>
              <w:widowControl w:val="0"/>
              <w:autoSpaceDE w:val="0"/>
              <w:autoSpaceDN w:val="0"/>
              <w:adjustRightInd w:val="0"/>
              <w:jc w:val="center"/>
              <w:rPr>
                <w:rFonts w:eastAsia="Calibri"/>
                <w:b/>
                <w:bCs/>
              </w:rPr>
            </w:pPr>
            <w:r>
              <w:rPr>
                <w:rFonts w:eastAsia="Calibri"/>
                <w:b/>
                <w:bCs/>
              </w:rPr>
              <w:t>НАПРАВЛЕНИЕ</w:t>
            </w:r>
          </w:p>
        </w:tc>
        <w:tc>
          <w:tcPr>
            <w:tcW w:w="6369" w:type="dxa"/>
            <w:gridSpan w:val="7"/>
          </w:tcPr>
          <w:p w:rsidR="0015308E" w:rsidRPr="0057472F" w:rsidRDefault="0015308E" w:rsidP="00BC2701">
            <w:pPr>
              <w:widowControl w:val="0"/>
              <w:autoSpaceDE w:val="0"/>
              <w:autoSpaceDN w:val="0"/>
              <w:adjustRightInd w:val="0"/>
              <w:jc w:val="center"/>
              <w:rPr>
                <w:rFonts w:eastAsia="Calibri"/>
                <w:b/>
                <w:bCs/>
              </w:rPr>
            </w:pPr>
            <w:r>
              <w:rPr>
                <w:rFonts w:eastAsia="Calibri"/>
                <w:b/>
                <w:bCs/>
              </w:rPr>
              <w:t>Внеурочная деятельность</w:t>
            </w:r>
          </w:p>
        </w:tc>
      </w:tr>
      <w:tr w:rsidR="0015308E" w:rsidRPr="00D30F3B" w:rsidTr="00BC2701">
        <w:trPr>
          <w:trHeight w:val="232"/>
          <w:jc w:val="center"/>
        </w:trPr>
        <w:tc>
          <w:tcPr>
            <w:tcW w:w="3155" w:type="dxa"/>
            <w:vMerge/>
          </w:tcPr>
          <w:p w:rsidR="0015308E" w:rsidRPr="0057472F" w:rsidRDefault="0015308E" w:rsidP="00BC2701">
            <w:pPr>
              <w:jc w:val="center"/>
              <w:rPr>
                <w:b/>
              </w:rPr>
            </w:pPr>
          </w:p>
        </w:tc>
        <w:tc>
          <w:tcPr>
            <w:tcW w:w="2324" w:type="dxa"/>
            <w:vMerge w:val="restart"/>
          </w:tcPr>
          <w:p w:rsidR="0015308E" w:rsidRPr="0057472F" w:rsidRDefault="0015308E" w:rsidP="00BC2701">
            <w:pPr>
              <w:jc w:val="center"/>
              <w:rPr>
                <w:b/>
              </w:rPr>
            </w:pPr>
            <w:r w:rsidRPr="0057472F">
              <w:rPr>
                <w:b/>
              </w:rPr>
              <w:t>Формы реализации</w:t>
            </w:r>
          </w:p>
        </w:tc>
        <w:tc>
          <w:tcPr>
            <w:tcW w:w="628" w:type="dxa"/>
          </w:tcPr>
          <w:p w:rsidR="0015308E" w:rsidRPr="00D30F3B" w:rsidRDefault="0015308E" w:rsidP="00BC2701">
            <w:pPr>
              <w:jc w:val="center"/>
              <w:rPr>
                <w:b/>
                <w:bCs/>
              </w:rPr>
            </w:pPr>
          </w:p>
        </w:tc>
        <w:tc>
          <w:tcPr>
            <w:tcW w:w="3417" w:type="dxa"/>
            <w:gridSpan w:val="5"/>
          </w:tcPr>
          <w:p w:rsidR="0015308E" w:rsidRPr="00D30F3B" w:rsidRDefault="0015308E" w:rsidP="00BC2701">
            <w:pPr>
              <w:jc w:val="center"/>
              <w:rPr>
                <w:b/>
                <w:bCs/>
              </w:rPr>
            </w:pPr>
            <w:r w:rsidRPr="00D30F3B">
              <w:rPr>
                <w:b/>
                <w:bCs/>
              </w:rPr>
              <w:t>Количество часов в неделю</w:t>
            </w:r>
          </w:p>
        </w:tc>
      </w:tr>
      <w:tr w:rsidR="0015308E" w:rsidRPr="00C22A4C" w:rsidTr="00BC2701">
        <w:trPr>
          <w:trHeight w:val="232"/>
          <w:jc w:val="center"/>
        </w:trPr>
        <w:tc>
          <w:tcPr>
            <w:tcW w:w="3155" w:type="dxa"/>
            <w:vMerge/>
          </w:tcPr>
          <w:p w:rsidR="0015308E" w:rsidRPr="00C22A4C" w:rsidRDefault="0015308E" w:rsidP="00BC2701">
            <w:pPr>
              <w:rPr>
                <w:bCs/>
              </w:rPr>
            </w:pPr>
          </w:p>
        </w:tc>
        <w:tc>
          <w:tcPr>
            <w:tcW w:w="2324" w:type="dxa"/>
            <w:vMerge/>
          </w:tcPr>
          <w:p w:rsidR="0015308E" w:rsidRPr="00C22A4C" w:rsidRDefault="0015308E" w:rsidP="00BC2701">
            <w:pPr>
              <w:rPr>
                <w:bCs/>
              </w:rPr>
            </w:pPr>
          </w:p>
        </w:tc>
        <w:tc>
          <w:tcPr>
            <w:tcW w:w="628" w:type="dxa"/>
          </w:tcPr>
          <w:p w:rsidR="0015308E" w:rsidRDefault="0015308E" w:rsidP="00BC2701">
            <w:pPr>
              <w:jc w:val="center"/>
              <w:rPr>
                <w:b/>
                <w:bCs/>
              </w:rPr>
            </w:pPr>
            <w:r w:rsidRPr="00C22A4C">
              <w:rPr>
                <w:b/>
                <w:bCs/>
              </w:rPr>
              <w:t>V</w:t>
            </w:r>
          </w:p>
          <w:p w:rsidR="0015308E" w:rsidRPr="004E25FD" w:rsidRDefault="0015308E" w:rsidP="00BC2701">
            <w:pPr>
              <w:jc w:val="center"/>
              <w:rPr>
                <w:bCs/>
                <w:sz w:val="20"/>
                <w:szCs w:val="20"/>
              </w:rPr>
            </w:pPr>
          </w:p>
        </w:tc>
        <w:tc>
          <w:tcPr>
            <w:tcW w:w="640" w:type="dxa"/>
          </w:tcPr>
          <w:p w:rsidR="0015308E" w:rsidRDefault="0015308E" w:rsidP="00BC2701">
            <w:pPr>
              <w:jc w:val="center"/>
              <w:rPr>
                <w:b/>
                <w:bCs/>
              </w:rPr>
            </w:pPr>
            <w:r w:rsidRPr="00C22A4C">
              <w:rPr>
                <w:b/>
                <w:bCs/>
              </w:rPr>
              <w:lastRenderedPageBreak/>
              <w:t>VI</w:t>
            </w:r>
          </w:p>
          <w:p w:rsidR="0015308E" w:rsidRPr="00C22A4C" w:rsidRDefault="0015308E" w:rsidP="00BC2701">
            <w:pPr>
              <w:jc w:val="center"/>
              <w:rPr>
                <w:b/>
                <w:bCs/>
              </w:rPr>
            </w:pPr>
          </w:p>
        </w:tc>
        <w:tc>
          <w:tcPr>
            <w:tcW w:w="653" w:type="dxa"/>
          </w:tcPr>
          <w:p w:rsidR="0015308E" w:rsidRDefault="0015308E" w:rsidP="00BC2701">
            <w:pPr>
              <w:jc w:val="center"/>
              <w:rPr>
                <w:b/>
                <w:bCs/>
              </w:rPr>
            </w:pPr>
            <w:r w:rsidRPr="00C22A4C">
              <w:rPr>
                <w:b/>
                <w:bCs/>
              </w:rPr>
              <w:lastRenderedPageBreak/>
              <w:t>VII</w:t>
            </w:r>
          </w:p>
          <w:p w:rsidR="0015308E" w:rsidRPr="00C22A4C" w:rsidRDefault="0015308E" w:rsidP="00BC2701">
            <w:pPr>
              <w:jc w:val="center"/>
              <w:rPr>
                <w:b/>
                <w:bCs/>
              </w:rPr>
            </w:pPr>
          </w:p>
        </w:tc>
        <w:tc>
          <w:tcPr>
            <w:tcW w:w="718" w:type="dxa"/>
          </w:tcPr>
          <w:p w:rsidR="0015308E" w:rsidRDefault="0015308E" w:rsidP="00BC2701">
            <w:pPr>
              <w:jc w:val="center"/>
              <w:rPr>
                <w:b/>
                <w:bCs/>
              </w:rPr>
            </w:pPr>
            <w:r w:rsidRPr="00C22A4C">
              <w:rPr>
                <w:b/>
                <w:bCs/>
              </w:rPr>
              <w:lastRenderedPageBreak/>
              <w:t>VIII</w:t>
            </w:r>
          </w:p>
          <w:p w:rsidR="0015308E" w:rsidRPr="00C22A4C" w:rsidRDefault="0015308E" w:rsidP="00BC2701">
            <w:pPr>
              <w:jc w:val="center"/>
              <w:rPr>
                <w:b/>
                <w:bCs/>
              </w:rPr>
            </w:pPr>
          </w:p>
        </w:tc>
        <w:tc>
          <w:tcPr>
            <w:tcW w:w="569" w:type="dxa"/>
          </w:tcPr>
          <w:p w:rsidR="0015308E" w:rsidRDefault="0015308E" w:rsidP="00BC2701">
            <w:pPr>
              <w:jc w:val="center"/>
              <w:rPr>
                <w:b/>
                <w:bCs/>
              </w:rPr>
            </w:pPr>
            <w:r w:rsidRPr="00C22A4C">
              <w:rPr>
                <w:b/>
                <w:bCs/>
              </w:rPr>
              <w:lastRenderedPageBreak/>
              <w:t>I</w:t>
            </w:r>
            <w:r>
              <w:rPr>
                <w:b/>
                <w:bCs/>
              </w:rPr>
              <w:t>Х</w:t>
            </w:r>
          </w:p>
        </w:tc>
        <w:tc>
          <w:tcPr>
            <w:tcW w:w="837" w:type="dxa"/>
          </w:tcPr>
          <w:p w:rsidR="0015308E" w:rsidRPr="00C22A4C" w:rsidRDefault="0015308E" w:rsidP="00BC2701">
            <w:pPr>
              <w:jc w:val="center"/>
              <w:rPr>
                <w:b/>
                <w:bCs/>
              </w:rPr>
            </w:pPr>
            <w:r>
              <w:rPr>
                <w:b/>
                <w:bCs/>
              </w:rPr>
              <w:t>Всего</w:t>
            </w:r>
          </w:p>
        </w:tc>
      </w:tr>
      <w:tr w:rsidR="0015308E" w:rsidRPr="00A46792" w:rsidTr="00BC2701">
        <w:trPr>
          <w:trHeight w:val="252"/>
          <w:jc w:val="center"/>
        </w:trPr>
        <w:tc>
          <w:tcPr>
            <w:tcW w:w="3155" w:type="dxa"/>
          </w:tcPr>
          <w:p w:rsidR="0015308E" w:rsidRPr="00A46792" w:rsidRDefault="0015308E" w:rsidP="00BC2701">
            <w:pPr>
              <w:rPr>
                <w:bCs/>
              </w:rPr>
            </w:pPr>
            <w:r w:rsidRPr="004A35E5">
              <w:rPr>
                <w:sz w:val="28"/>
                <w:szCs w:val="28"/>
              </w:rPr>
              <w:lastRenderedPageBreak/>
              <w:t>спортивно-оздоровительное</w:t>
            </w:r>
          </w:p>
        </w:tc>
        <w:tc>
          <w:tcPr>
            <w:tcW w:w="2324" w:type="dxa"/>
          </w:tcPr>
          <w:p w:rsidR="0015308E" w:rsidRPr="00A46792" w:rsidRDefault="0015308E" w:rsidP="00BC2701">
            <w:pPr>
              <w:rPr>
                <w:bCs/>
              </w:rPr>
            </w:pPr>
            <w:r>
              <w:rPr>
                <w:bCs/>
              </w:rPr>
              <w:t>Клубное формирование «Олимп»</w:t>
            </w:r>
          </w:p>
        </w:tc>
        <w:tc>
          <w:tcPr>
            <w:tcW w:w="628" w:type="dxa"/>
          </w:tcPr>
          <w:p w:rsidR="0015308E" w:rsidRPr="00A46792" w:rsidRDefault="0015308E" w:rsidP="00BC2701">
            <w:pPr>
              <w:jc w:val="center"/>
              <w:rPr>
                <w:bCs/>
              </w:rPr>
            </w:pPr>
            <w:r>
              <w:rPr>
                <w:bCs/>
              </w:rPr>
              <w:t>1</w:t>
            </w:r>
          </w:p>
        </w:tc>
        <w:tc>
          <w:tcPr>
            <w:tcW w:w="640" w:type="dxa"/>
          </w:tcPr>
          <w:p w:rsidR="0015308E" w:rsidRPr="00A46792" w:rsidRDefault="0015308E" w:rsidP="00BC2701">
            <w:pPr>
              <w:jc w:val="center"/>
              <w:rPr>
                <w:bCs/>
              </w:rPr>
            </w:pPr>
          </w:p>
        </w:tc>
        <w:tc>
          <w:tcPr>
            <w:tcW w:w="653" w:type="dxa"/>
          </w:tcPr>
          <w:p w:rsidR="0015308E" w:rsidRPr="00A46792" w:rsidRDefault="0015308E" w:rsidP="00BC2701">
            <w:pPr>
              <w:jc w:val="center"/>
              <w:rPr>
                <w:bCs/>
              </w:rPr>
            </w:pPr>
            <w:r>
              <w:rPr>
                <w:bCs/>
              </w:rPr>
              <w:t>1</w:t>
            </w:r>
          </w:p>
        </w:tc>
        <w:tc>
          <w:tcPr>
            <w:tcW w:w="718" w:type="dxa"/>
          </w:tcPr>
          <w:p w:rsidR="0015308E" w:rsidRPr="00A46792" w:rsidRDefault="0015308E" w:rsidP="00BC2701">
            <w:pPr>
              <w:jc w:val="center"/>
              <w:rPr>
                <w:bCs/>
              </w:rPr>
            </w:pPr>
            <w:r>
              <w:rPr>
                <w:bCs/>
              </w:rPr>
              <w:t>1</w:t>
            </w:r>
          </w:p>
        </w:tc>
        <w:tc>
          <w:tcPr>
            <w:tcW w:w="569" w:type="dxa"/>
          </w:tcPr>
          <w:p w:rsidR="0015308E" w:rsidRDefault="0015308E" w:rsidP="00BC2701">
            <w:pPr>
              <w:jc w:val="center"/>
              <w:rPr>
                <w:bCs/>
              </w:rPr>
            </w:pPr>
          </w:p>
        </w:tc>
        <w:tc>
          <w:tcPr>
            <w:tcW w:w="837" w:type="dxa"/>
          </w:tcPr>
          <w:p w:rsidR="0015308E" w:rsidRPr="00A46792" w:rsidRDefault="0015308E" w:rsidP="00BC2701">
            <w:pPr>
              <w:jc w:val="center"/>
              <w:rPr>
                <w:bCs/>
              </w:rPr>
            </w:pPr>
            <w:r>
              <w:rPr>
                <w:bCs/>
              </w:rPr>
              <w:t>1</w:t>
            </w:r>
          </w:p>
        </w:tc>
      </w:tr>
      <w:tr w:rsidR="0015308E" w:rsidRPr="00A46792" w:rsidTr="00BC2701">
        <w:trPr>
          <w:trHeight w:val="232"/>
          <w:jc w:val="center"/>
        </w:trPr>
        <w:tc>
          <w:tcPr>
            <w:tcW w:w="3155" w:type="dxa"/>
          </w:tcPr>
          <w:p w:rsidR="0015308E" w:rsidRPr="00A46792" w:rsidRDefault="0015308E" w:rsidP="00BC2701">
            <w:pPr>
              <w:rPr>
                <w:bCs/>
              </w:rPr>
            </w:pPr>
            <w:r>
              <w:rPr>
                <w:sz w:val="28"/>
                <w:szCs w:val="28"/>
              </w:rPr>
              <w:t xml:space="preserve">духовно-нравственное </w:t>
            </w:r>
          </w:p>
        </w:tc>
        <w:tc>
          <w:tcPr>
            <w:tcW w:w="2324" w:type="dxa"/>
          </w:tcPr>
          <w:p w:rsidR="0015308E" w:rsidRPr="00A46792" w:rsidRDefault="0015308E" w:rsidP="00BC2701">
            <w:pPr>
              <w:rPr>
                <w:bCs/>
              </w:rPr>
            </w:pPr>
            <w:r>
              <w:rPr>
                <w:bCs/>
              </w:rPr>
              <w:t>Кружок «Мы-патриоты»</w:t>
            </w:r>
          </w:p>
        </w:tc>
        <w:tc>
          <w:tcPr>
            <w:tcW w:w="628" w:type="dxa"/>
          </w:tcPr>
          <w:p w:rsidR="0015308E" w:rsidRPr="00A46792" w:rsidRDefault="0015308E" w:rsidP="00BC2701">
            <w:pPr>
              <w:jc w:val="center"/>
              <w:rPr>
                <w:bCs/>
              </w:rPr>
            </w:pPr>
            <w:r>
              <w:rPr>
                <w:bCs/>
              </w:rPr>
              <w:t>1</w:t>
            </w:r>
          </w:p>
        </w:tc>
        <w:tc>
          <w:tcPr>
            <w:tcW w:w="640" w:type="dxa"/>
          </w:tcPr>
          <w:p w:rsidR="0015308E" w:rsidRPr="00A46792" w:rsidRDefault="0015308E" w:rsidP="00BC2701">
            <w:pPr>
              <w:jc w:val="center"/>
              <w:rPr>
                <w:bCs/>
              </w:rPr>
            </w:pPr>
            <w:r>
              <w:rPr>
                <w:bCs/>
              </w:rPr>
              <w:t>1</w:t>
            </w:r>
          </w:p>
        </w:tc>
        <w:tc>
          <w:tcPr>
            <w:tcW w:w="653" w:type="dxa"/>
          </w:tcPr>
          <w:p w:rsidR="0015308E" w:rsidRPr="00A46792" w:rsidRDefault="0015308E" w:rsidP="00BC2701">
            <w:pPr>
              <w:jc w:val="center"/>
              <w:rPr>
                <w:bCs/>
              </w:rPr>
            </w:pPr>
          </w:p>
        </w:tc>
        <w:tc>
          <w:tcPr>
            <w:tcW w:w="718" w:type="dxa"/>
          </w:tcPr>
          <w:p w:rsidR="0015308E" w:rsidRPr="00A46792" w:rsidRDefault="0015308E" w:rsidP="00BC2701">
            <w:pPr>
              <w:jc w:val="center"/>
              <w:rPr>
                <w:bCs/>
              </w:rPr>
            </w:pPr>
          </w:p>
        </w:tc>
        <w:tc>
          <w:tcPr>
            <w:tcW w:w="569" w:type="dxa"/>
          </w:tcPr>
          <w:p w:rsidR="0015308E" w:rsidRDefault="0015308E" w:rsidP="00BC2701">
            <w:pPr>
              <w:jc w:val="center"/>
              <w:rPr>
                <w:bCs/>
              </w:rPr>
            </w:pPr>
          </w:p>
        </w:tc>
        <w:tc>
          <w:tcPr>
            <w:tcW w:w="837" w:type="dxa"/>
          </w:tcPr>
          <w:p w:rsidR="0015308E" w:rsidRPr="00A46792" w:rsidRDefault="0015308E" w:rsidP="00BC2701">
            <w:pPr>
              <w:jc w:val="center"/>
              <w:rPr>
                <w:bCs/>
              </w:rPr>
            </w:pPr>
            <w:r>
              <w:rPr>
                <w:bCs/>
              </w:rPr>
              <w:t>2</w:t>
            </w:r>
          </w:p>
        </w:tc>
      </w:tr>
      <w:tr w:rsidR="0015308E" w:rsidRPr="00A46792" w:rsidTr="00BC2701">
        <w:trPr>
          <w:trHeight w:val="232"/>
          <w:jc w:val="center"/>
        </w:trPr>
        <w:tc>
          <w:tcPr>
            <w:tcW w:w="3155" w:type="dxa"/>
            <w:vMerge w:val="restart"/>
          </w:tcPr>
          <w:p w:rsidR="0015308E" w:rsidRPr="004A35E5" w:rsidRDefault="0015308E" w:rsidP="00BC2701">
            <w:pPr>
              <w:ind w:firstLine="709"/>
              <w:jc w:val="both"/>
              <w:rPr>
                <w:sz w:val="28"/>
                <w:szCs w:val="28"/>
              </w:rPr>
            </w:pPr>
            <w:r>
              <w:rPr>
                <w:sz w:val="28"/>
                <w:szCs w:val="28"/>
              </w:rPr>
              <w:t xml:space="preserve">социальное </w:t>
            </w:r>
          </w:p>
          <w:p w:rsidR="0015308E" w:rsidRPr="00A46792" w:rsidRDefault="0015308E" w:rsidP="00BC2701">
            <w:pPr>
              <w:rPr>
                <w:bCs/>
              </w:rPr>
            </w:pPr>
          </w:p>
        </w:tc>
        <w:tc>
          <w:tcPr>
            <w:tcW w:w="2324" w:type="dxa"/>
          </w:tcPr>
          <w:p w:rsidR="0015308E" w:rsidRPr="00A46792" w:rsidRDefault="0015308E" w:rsidP="00BC2701">
            <w:pPr>
              <w:rPr>
                <w:bCs/>
              </w:rPr>
            </w:pPr>
            <w:r>
              <w:rPr>
                <w:bCs/>
              </w:rPr>
              <w:t>Клубное формирование «Муравей»</w:t>
            </w:r>
          </w:p>
        </w:tc>
        <w:tc>
          <w:tcPr>
            <w:tcW w:w="628" w:type="dxa"/>
          </w:tcPr>
          <w:p w:rsidR="0015308E" w:rsidRPr="00A46792" w:rsidRDefault="0015308E" w:rsidP="00BC2701">
            <w:pPr>
              <w:jc w:val="center"/>
              <w:rPr>
                <w:bCs/>
              </w:rPr>
            </w:pPr>
            <w:r>
              <w:rPr>
                <w:bCs/>
              </w:rPr>
              <w:t>1</w:t>
            </w:r>
          </w:p>
        </w:tc>
        <w:tc>
          <w:tcPr>
            <w:tcW w:w="2011" w:type="dxa"/>
            <w:gridSpan w:val="3"/>
          </w:tcPr>
          <w:p w:rsidR="0015308E" w:rsidRPr="00A46792" w:rsidRDefault="0015308E" w:rsidP="00BC2701">
            <w:pPr>
              <w:jc w:val="center"/>
              <w:rPr>
                <w:bCs/>
              </w:rPr>
            </w:pPr>
          </w:p>
        </w:tc>
        <w:tc>
          <w:tcPr>
            <w:tcW w:w="569" w:type="dxa"/>
          </w:tcPr>
          <w:p w:rsidR="0015308E" w:rsidRDefault="0015308E" w:rsidP="00BC2701">
            <w:pPr>
              <w:jc w:val="center"/>
              <w:rPr>
                <w:bCs/>
              </w:rPr>
            </w:pPr>
          </w:p>
        </w:tc>
        <w:tc>
          <w:tcPr>
            <w:tcW w:w="837" w:type="dxa"/>
          </w:tcPr>
          <w:p w:rsidR="0015308E" w:rsidRPr="00A46792" w:rsidRDefault="0015308E" w:rsidP="00BC2701">
            <w:pPr>
              <w:jc w:val="center"/>
              <w:rPr>
                <w:bCs/>
              </w:rPr>
            </w:pPr>
            <w:r>
              <w:rPr>
                <w:bCs/>
              </w:rPr>
              <w:t>1</w:t>
            </w:r>
          </w:p>
        </w:tc>
      </w:tr>
      <w:tr w:rsidR="0015308E" w:rsidRPr="00A46792" w:rsidTr="00BC2701">
        <w:trPr>
          <w:trHeight w:val="232"/>
          <w:jc w:val="center"/>
        </w:trPr>
        <w:tc>
          <w:tcPr>
            <w:tcW w:w="3155" w:type="dxa"/>
            <w:vMerge/>
          </w:tcPr>
          <w:p w:rsidR="0015308E" w:rsidRPr="00A46792" w:rsidRDefault="0015308E" w:rsidP="00BC2701">
            <w:pPr>
              <w:rPr>
                <w:bCs/>
              </w:rPr>
            </w:pPr>
          </w:p>
        </w:tc>
        <w:tc>
          <w:tcPr>
            <w:tcW w:w="2324" w:type="dxa"/>
          </w:tcPr>
          <w:p w:rsidR="0015308E" w:rsidRPr="00A46792" w:rsidRDefault="0015308E" w:rsidP="00BC2701">
            <w:pPr>
              <w:rPr>
                <w:bCs/>
              </w:rPr>
            </w:pPr>
            <w:r>
              <w:rPr>
                <w:bCs/>
              </w:rPr>
              <w:t>«Человек и профессия»</w:t>
            </w:r>
          </w:p>
        </w:tc>
        <w:tc>
          <w:tcPr>
            <w:tcW w:w="628" w:type="dxa"/>
          </w:tcPr>
          <w:p w:rsidR="0015308E" w:rsidRPr="00A46792" w:rsidRDefault="0015308E" w:rsidP="00BC2701">
            <w:pPr>
              <w:jc w:val="center"/>
              <w:rPr>
                <w:bCs/>
              </w:rPr>
            </w:pPr>
          </w:p>
        </w:tc>
        <w:tc>
          <w:tcPr>
            <w:tcW w:w="640" w:type="dxa"/>
          </w:tcPr>
          <w:p w:rsidR="0015308E" w:rsidRPr="00A46792" w:rsidRDefault="0015308E" w:rsidP="00BC2701">
            <w:pPr>
              <w:jc w:val="center"/>
              <w:rPr>
                <w:bCs/>
              </w:rPr>
            </w:pPr>
          </w:p>
        </w:tc>
        <w:tc>
          <w:tcPr>
            <w:tcW w:w="653" w:type="dxa"/>
          </w:tcPr>
          <w:p w:rsidR="0015308E" w:rsidRPr="00A46792" w:rsidRDefault="0015308E" w:rsidP="00BC2701">
            <w:pPr>
              <w:jc w:val="center"/>
              <w:rPr>
                <w:bCs/>
              </w:rPr>
            </w:pPr>
          </w:p>
        </w:tc>
        <w:tc>
          <w:tcPr>
            <w:tcW w:w="718" w:type="dxa"/>
          </w:tcPr>
          <w:p w:rsidR="0015308E" w:rsidRPr="00A46792" w:rsidRDefault="0015308E" w:rsidP="00BC2701">
            <w:pPr>
              <w:jc w:val="center"/>
              <w:rPr>
                <w:bCs/>
              </w:rPr>
            </w:pPr>
          </w:p>
        </w:tc>
        <w:tc>
          <w:tcPr>
            <w:tcW w:w="569" w:type="dxa"/>
          </w:tcPr>
          <w:p w:rsidR="0015308E" w:rsidRDefault="0015308E" w:rsidP="00BC2701">
            <w:pPr>
              <w:jc w:val="center"/>
              <w:rPr>
                <w:bCs/>
              </w:rPr>
            </w:pPr>
            <w:r>
              <w:rPr>
                <w:bCs/>
              </w:rPr>
              <w:t>1</w:t>
            </w:r>
          </w:p>
        </w:tc>
        <w:tc>
          <w:tcPr>
            <w:tcW w:w="837" w:type="dxa"/>
          </w:tcPr>
          <w:p w:rsidR="0015308E" w:rsidRPr="00A46792" w:rsidRDefault="0015308E" w:rsidP="00BC2701">
            <w:pPr>
              <w:jc w:val="center"/>
              <w:rPr>
                <w:bCs/>
              </w:rPr>
            </w:pPr>
            <w:r>
              <w:rPr>
                <w:bCs/>
              </w:rPr>
              <w:t>1</w:t>
            </w:r>
          </w:p>
        </w:tc>
      </w:tr>
      <w:tr w:rsidR="0015308E" w:rsidRPr="00A46792" w:rsidTr="00BC2701">
        <w:trPr>
          <w:trHeight w:val="232"/>
          <w:jc w:val="center"/>
        </w:trPr>
        <w:tc>
          <w:tcPr>
            <w:tcW w:w="3155" w:type="dxa"/>
            <w:vMerge w:val="restart"/>
          </w:tcPr>
          <w:p w:rsidR="0015308E" w:rsidRDefault="0015308E" w:rsidP="00BC2701">
            <w:pPr>
              <w:rPr>
                <w:bCs/>
              </w:rPr>
            </w:pPr>
            <w:proofErr w:type="spellStart"/>
            <w:r>
              <w:rPr>
                <w:sz w:val="28"/>
                <w:szCs w:val="28"/>
              </w:rPr>
              <w:t>общеинтеллектуальное</w:t>
            </w:r>
            <w:proofErr w:type="spellEnd"/>
            <w:r>
              <w:rPr>
                <w:sz w:val="28"/>
                <w:szCs w:val="28"/>
              </w:rPr>
              <w:t xml:space="preserve"> </w:t>
            </w:r>
          </w:p>
          <w:p w:rsidR="0015308E" w:rsidRPr="00581CCB" w:rsidRDefault="0015308E" w:rsidP="00BC2701">
            <w:pPr>
              <w:jc w:val="center"/>
            </w:pPr>
          </w:p>
        </w:tc>
        <w:tc>
          <w:tcPr>
            <w:tcW w:w="2324" w:type="dxa"/>
          </w:tcPr>
          <w:p w:rsidR="0015308E" w:rsidRPr="00A46792" w:rsidRDefault="0015308E" w:rsidP="00BC2701">
            <w:pPr>
              <w:rPr>
                <w:bCs/>
              </w:rPr>
            </w:pPr>
            <w:r>
              <w:rPr>
                <w:bCs/>
              </w:rPr>
              <w:t>Клубное формирование «</w:t>
            </w:r>
            <w:proofErr w:type="spellStart"/>
            <w:r>
              <w:rPr>
                <w:bCs/>
              </w:rPr>
              <w:t>Что?Где?Когда</w:t>
            </w:r>
            <w:proofErr w:type="spellEnd"/>
            <w:r>
              <w:rPr>
                <w:bCs/>
              </w:rPr>
              <w:t>?»</w:t>
            </w:r>
          </w:p>
        </w:tc>
        <w:tc>
          <w:tcPr>
            <w:tcW w:w="2639" w:type="dxa"/>
            <w:gridSpan w:val="4"/>
          </w:tcPr>
          <w:p w:rsidR="0015308E" w:rsidRPr="00A46792" w:rsidRDefault="0015308E" w:rsidP="00BC2701">
            <w:pPr>
              <w:jc w:val="center"/>
              <w:rPr>
                <w:bCs/>
              </w:rPr>
            </w:pPr>
            <w:r>
              <w:rPr>
                <w:bCs/>
              </w:rPr>
              <w:t>1</w:t>
            </w:r>
          </w:p>
        </w:tc>
        <w:tc>
          <w:tcPr>
            <w:tcW w:w="569" w:type="dxa"/>
          </w:tcPr>
          <w:p w:rsidR="0015308E" w:rsidRDefault="0015308E" w:rsidP="00BC2701">
            <w:pPr>
              <w:jc w:val="center"/>
              <w:rPr>
                <w:bCs/>
              </w:rPr>
            </w:pPr>
          </w:p>
        </w:tc>
        <w:tc>
          <w:tcPr>
            <w:tcW w:w="837" w:type="dxa"/>
          </w:tcPr>
          <w:p w:rsidR="0015308E" w:rsidRPr="00A46792" w:rsidRDefault="0015308E" w:rsidP="00BC2701">
            <w:pPr>
              <w:jc w:val="center"/>
              <w:rPr>
                <w:bCs/>
              </w:rPr>
            </w:pPr>
            <w:r>
              <w:rPr>
                <w:bCs/>
              </w:rPr>
              <w:t>1</w:t>
            </w:r>
          </w:p>
        </w:tc>
      </w:tr>
      <w:tr w:rsidR="0015308E" w:rsidRPr="00A46792" w:rsidTr="00BC2701">
        <w:trPr>
          <w:trHeight w:val="232"/>
          <w:jc w:val="center"/>
        </w:trPr>
        <w:tc>
          <w:tcPr>
            <w:tcW w:w="3155" w:type="dxa"/>
            <w:vMerge/>
          </w:tcPr>
          <w:p w:rsidR="0015308E" w:rsidRDefault="0015308E" w:rsidP="00BC2701">
            <w:pPr>
              <w:rPr>
                <w:sz w:val="28"/>
                <w:szCs w:val="28"/>
              </w:rPr>
            </w:pPr>
          </w:p>
        </w:tc>
        <w:tc>
          <w:tcPr>
            <w:tcW w:w="2324" w:type="dxa"/>
          </w:tcPr>
          <w:p w:rsidR="0015308E" w:rsidRDefault="0015308E" w:rsidP="00BC2701">
            <w:pPr>
              <w:rPr>
                <w:bCs/>
              </w:rPr>
            </w:pPr>
            <w:r>
              <w:rPr>
                <w:bCs/>
              </w:rPr>
              <w:t xml:space="preserve">«Учимся говорить по </w:t>
            </w:r>
            <w:proofErr w:type="spellStart"/>
            <w:r>
              <w:rPr>
                <w:bCs/>
              </w:rPr>
              <w:t>русски</w:t>
            </w:r>
            <w:proofErr w:type="spellEnd"/>
            <w:r>
              <w:rPr>
                <w:bCs/>
              </w:rPr>
              <w:t>».</w:t>
            </w:r>
          </w:p>
        </w:tc>
        <w:tc>
          <w:tcPr>
            <w:tcW w:w="628" w:type="dxa"/>
          </w:tcPr>
          <w:p w:rsidR="0015308E" w:rsidRPr="00A46792" w:rsidRDefault="0015308E" w:rsidP="00BC2701">
            <w:pPr>
              <w:jc w:val="center"/>
              <w:rPr>
                <w:bCs/>
              </w:rPr>
            </w:pPr>
          </w:p>
        </w:tc>
        <w:tc>
          <w:tcPr>
            <w:tcW w:w="640" w:type="dxa"/>
          </w:tcPr>
          <w:p w:rsidR="0015308E" w:rsidRPr="00A46792" w:rsidRDefault="0015308E" w:rsidP="00BC2701">
            <w:pPr>
              <w:jc w:val="center"/>
              <w:rPr>
                <w:bCs/>
              </w:rPr>
            </w:pPr>
          </w:p>
        </w:tc>
        <w:tc>
          <w:tcPr>
            <w:tcW w:w="653" w:type="dxa"/>
          </w:tcPr>
          <w:p w:rsidR="0015308E" w:rsidRPr="00A46792" w:rsidRDefault="0015308E" w:rsidP="00BC2701">
            <w:pPr>
              <w:jc w:val="center"/>
              <w:rPr>
                <w:bCs/>
              </w:rPr>
            </w:pPr>
          </w:p>
        </w:tc>
        <w:tc>
          <w:tcPr>
            <w:tcW w:w="1287" w:type="dxa"/>
            <w:gridSpan w:val="2"/>
          </w:tcPr>
          <w:p w:rsidR="0015308E" w:rsidRDefault="0015308E" w:rsidP="00BC2701">
            <w:pPr>
              <w:jc w:val="center"/>
              <w:rPr>
                <w:bCs/>
              </w:rPr>
            </w:pPr>
            <w:r>
              <w:rPr>
                <w:bCs/>
              </w:rPr>
              <w:t xml:space="preserve">         1</w:t>
            </w:r>
          </w:p>
        </w:tc>
        <w:tc>
          <w:tcPr>
            <w:tcW w:w="837" w:type="dxa"/>
          </w:tcPr>
          <w:p w:rsidR="0015308E" w:rsidRDefault="0015308E" w:rsidP="00BC2701">
            <w:pPr>
              <w:jc w:val="center"/>
              <w:rPr>
                <w:bCs/>
              </w:rPr>
            </w:pPr>
            <w:r>
              <w:rPr>
                <w:bCs/>
              </w:rPr>
              <w:t>1</w:t>
            </w:r>
          </w:p>
        </w:tc>
      </w:tr>
      <w:tr w:rsidR="0015308E" w:rsidRPr="00A46792" w:rsidTr="00BC2701">
        <w:trPr>
          <w:trHeight w:val="232"/>
          <w:jc w:val="center"/>
        </w:trPr>
        <w:tc>
          <w:tcPr>
            <w:tcW w:w="3155" w:type="dxa"/>
            <w:vMerge w:val="restart"/>
          </w:tcPr>
          <w:p w:rsidR="0015308E" w:rsidRPr="004A35E5" w:rsidRDefault="0015308E" w:rsidP="00BC2701">
            <w:pPr>
              <w:ind w:firstLine="709"/>
              <w:jc w:val="both"/>
              <w:rPr>
                <w:sz w:val="28"/>
                <w:szCs w:val="28"/>
              </w:rPr>
            </w:pPr>
            <w:r>
              <w:rPr>
                <w:sz w:val="28"/>
                <w:szCs w:val="28"/>
              </w:rPr>
              <w:t xml:space="preserve">  общекультурное </w:t>
            </w:r>
          </w:p>
          <w:p w:rsidR="0015308E" w:rsidRPr="00A46792" w:rsidRDefault="0015308E" w:rsidP="00BC2701">
            <w:pPr>
              <w:rPr>
                <w:bCs/>
              </w:rPr>
            </w:pPr>
          </w:p>
        </w:tc>
        <w:tc>
          <w:tcPr>
            <w:tcW w:w="2324" w:type="dxa"/>
          </w:tcPr>
          <w:p w:rsidR="0015308E" w:rsidRPr="00A46792" w:rsidRDefault="0015308E" w:rsidP="00BC2701">
            <w:pPr>
              <w:rPr>
                <w:bCs/>
              </w:rPr>
            </w:pPr>
            <w:r>
              <w:rPr>
                <w:bCs/>
              </w:rPr>
              <w:t>«Занимательный русский язык»</w:t>
            </w:r>
          </w:p>
        </w:tc>
        <w:tc>
          <w:tcPr>
            <w:tcW w:w="628" w:type="dxa"/>
          </w:tcPr>
          <w:p w:rsidR="0015308E" w:rsidRPr="00A46792" w:rsidRDefault="0015308E" w:rsidP="00BC2701">
            <w:pPr>
              <w:jc w:val="center"/>
              <w:rPr>
                <w:bCs/>
              </w:rPr>
            </w:pPr>
          </w:p>
        </w:tc>
        <w:tc>
          <w:tcPr>
            <w:tcW w:w="1293" w:type="dxa"/>
            <w:gridSpan w:val="2"/>
          </w:tcPr>
          <w:p w:rsidR="0015308E" w:rsidRPr="00A46792" w:rsidRDefault="0015308E" w:rsidP="00BC2701">
            <w:pPr>
              <w:jc w:val="center"/>
              <w:rPr>
                <w:bCs/>
              </w:rPr>
            </w:pPr>
            <w:r>
              <w:rPr>
                <w:bCs/>
              </w:rPr>
              <w:t>1</w:t>
            </w:r>
          </w:p>
        </w:tc>
        <w:tc>
          <w:tcPr>
            <w:tcW w:w="718" w:type="dxa"/>
          </w:tcPr>
          <w:p w:rsidR="0015308E" w:rsidRPr="00A46792" w:rsidRDefault="0015308E" w:rsidP="00BC2701">
            <w:pPr>
              <w:jc w:val="center"/>
              <w:rPr>
                <w:bCs/>
              </w:rPr>
            </w:pPr>
          </w:p>
        </w:tc>
        <w:tc>
          <w:tcPr>
            <w:tcW w:w="569" w:type="dxa"/>
          </w:tcPr>
          <w:p w:rsidR="0015308E" w:rsidRDefault="0015308E" w:rsidP="00BC2701">
            <w:pPr>
              <w:jc w:val="center"/>
              <w:rPr>
                <w:bCs/>
              </w:rPr>
            </w:pPr>
          </w:p>
        </w:tc>
        <w:tc>
          <w:tcPr>
            <w:tcW w:w="837" w:type="dxa"/>
          </w:tcPr>
          <w:p w:rsidR="0015308E" w:rsidRPr="00A46792" w:rsidRDefault="0015308E" w:rsidP="00BC2701">
            <w:pPr>
              <w:jc w:val="center"/>
              <w:rPr>
                <w:bCs/>
              </w:rPr>
            </w:pPr>
            <w:r>
              <w:rPr>
                <w:bCs/>
              </w:rPr>
              <w:t>1</w:t>
            </w:r>
          </w:p>
        </w:tc>
      </w:tr>
      <w:tr w:rsidR="0015308E" w:rsidRPr="00A46792" w:rsidTr="00BC2701">
        <w:trPr>
          <w:trHeight w:val="232"/>
          <w:jc w:val="center"/>
        </w:trPr>
        <w:tc>
          <w:tcPr>
            <w:tcW w:w="3155" w:type="dxa"/>
            <w:vMerge/>
          </w:tcPr>
          <w:p w:rsidR="0015308E" w:rsidRDefault="0015308E" w:rsidP="00BC2701">
            <w:pPr>
              <w:ind w:firstLine="709"/>
              <w:jc w:val="both"/>
              <w:rPr>
                <w:sz w:val="28"/>
                <w:szCs w:val="28"/>
              </w:rPr>
            </w:pPr>
          </w:p>
        </w:tc>
        <w:tc>
          <w:tcPr>
            <w:tcW w:w="2324" w:type="dxa"/>
          </w:tcPr>
          <w:p w:rsidR="0015308E" w:rsidRDefault="0015308E" w:rsidP="00BC2701">
            <w:pPr>
              <w:rPr>
                <w:bCs/>
              </w:rPr>
            </w:pPr>
            <w:r>
              <w:rPr>
                <w:bCs/>
              </w:rPr>
              <w:t>«Занимательная грамматика».</w:t>
            </w:r>
          </w:p>
        </w:tc>
        <w:tc>
          <w:tcPr>
            <w:tcW w:w="628" w:type="dxa"/>
          </w:tcPr>
          <w:p w:rsidR="0015308E" w:rsidRPr="00A46792" w:rsidRDefault="0015308E" w:rsidP="00BC2701">
            <w:pPr>
              <w:jc w:val="center"/>
              <w:rPr>
                <w:bCs/>
              </w:rPr>
            </w:pPr>
          </w:p>
        </w:tc>
        <w:tc>
          <w:tcPr>
            <w:tcW w:w="640" w:type="dxa"/>
          </w:tcPr>
          <w:p w:rsidR="0015308E" w:rsidRDefault="0015308E" w:rsidP="00BC2701">
            <w:pPr>
              <w:jc w:val="center"/>
              <w:rPr>
                <w:bCs/>
              </w:rPr>
            </w:pPr>
          </w:p>
        </w:tc>
        <w:tc>
          <w:tcPr>
            <w:tcW w:w="1371" w:type="dxa"/>
            <w:gridSpan w:val="2"/>
          </w:tcPr>
          <w:p w:rsidR="0015308E" w:rsidRPr="00A46792" w:rsidRDefault="0015308E" w:rsidP="00BC2701">
            <w:pPr>
              <w:jc w:val="center"/>
              <w:rPr>
                <w:bCs/>
              </w:rPr>
            </w:pPr>
            <w:r>
              <w:rPr>
                <w:bCs/>
              </w:rPr>
              <w:t xml:space="preserve">           1</w:t>
            </w:r>
          </w:p>
        </w:tc>
        <w:tc>
          <w:tcPr>
            <w:tcW w:w="569" w:type="dxa"/>
          </w:tcPr>
          <w:p w:rsidR="0015308E" w:rsidRDefault="0015308E" w:rsidP="00BC2701">
            <w:pPr>
              <w:jc w:val="center"/>
              <w:rPr>
                <w:bCs/>
              </w:rPr>
            </w:pPr>
          </w:p>
        </w:tc>
        <w:tc>
          <w:tcPr>
            <w:tcW w:w="837" w:type="dxa"/>
          </w:tcPr>
          <w:p w:rsidR="0015308E" w:rsidRDefault="0015308E" w:rsidP="00BC2701">
            <w:pPr>
              <w:jc w:val="center"/>
              <w:rPr>
                <w:bCs/>
              </w:rPr>
            </w:pPr>
            <w:r>
              <w:rPr>
                <w:bCs/>
              </w:rPr>
              <w:t>1</w:t>
            </w:r>
          </w:p>
        </w:tc>
      </w:tr>
    </w:tbl>
    <w:p w:rsidR="0015308E" w:rsidRDefault="0015308E" w:rsidP="0015308E">
      <w:pPr>
        <w:widowControl w:val="0"/>
        <w:shd w:val="clear" w:color="auto" w:fill="FFFFFF"/>
        <w:tabs>
          <w:tab w:val="left" w:pos="168"/>
        </w:tabs>
        <w:autoSpaceDE w:val="0"/>
        <w:autoSpaceDN w:val="0"/>
        <w:adjustRightInd w:val="0"/>
        <w:spacing w:after="0" w:line="322" w:lineRule="exact"/>
        <w:ind w:left="10"/>
        <w:rPr>
          <w:rFonts w:ascii="Times New Roman" w:hAnsi="Times New Roman"/>
          <w:spacing w:val="-2"/>
          <w:sz w:val="28"/>
          <w:szCs w:val="28"/>
        </w:rPr>
      </w:pPr>
    </w:p>
    <w:p w:rsidR="0015308E" w:rsidRPr="00141917" w:rsidRDefault="0015308E" w:rsidP="0015308E">
      <w:pPr>
        <w:widowControl w:val="0"/>
        <w:shd w:val="clear" w:color="auto" w:fill="FFFFFF"/>
        <w:tabs>
          <w:tab w:val="left" w:pos="168"/>
        </w:tabs>
        <w:autoSpaceDE w:val="0"/>
        <w:autoSpaceDN w:val="0"/>
        <w:adjustRightInd w:val="0"/>
        <w:spacing w:after="0" w:line="322" w:lineRule="exact"/>
        <w:ind w:left="10"/>
        <w:rPr>
          <w:rFonts w:ascii="Times New Roman" w:hAnsi="Times New Roman"/>
          <w:spacing w:val="-2"/>
          <w:sz w:val="28"/>
          <w:szCs w:val="28"/>
        </w:rPr>
      </w:pPr>
    </w:p>
    <w:p w:rsidR="0015308E" w:rsidRPr="00141917" w:rsidRDefault="0015308E" w:rsidP="0015308E">
      <w:pPr>
        <w:shd w:val="clear" w:color="auto" w:fill="FFFFFF"/>
        <w:spacing w:line="322" w:lineRule="exact"/>
        <w:ind w:left="912" w:right="946" w:firstLine="566"/>
        <w:jc w:val="both"/>
        <w:rPr>
          <w:rFonts w:ascii="Times New Roman" w:hAnsi="Times New Roman"/>
          <w:sz w:val="28"/>
          <w:szCs w:val="28"/>
        </w:rPr>
      </w:pPr>
      <w:r w:rsidRPr="00141917">
        <w:rPr>
          <w:rFonts w:ascii="Times New Roman" w:hAnsi="Times New Roman"/>
          <w:sz w:val="28"/>
          <w:szCs w:val="28"/>
        </w:rPr>
        <w:t xml:space="preserve">                                                                                                                               Внеурочная деятельность организуется в таких формах как экскурсии, кружки, секции,</w:t>
      </w:r>
      <w:r>
        <w:rPr>
          <w:rFonts w:ascii="Times New Roman" w:hAnsi="Times New Roman"/>
          <w:sz w:val="28"/>
          <w:szCs w:val="28"/>
        </w:rPr>
        <w:t xml:space="preserve"> </w:t>
      </w:r>
      <w:r w:rsidRPr="00141917">
        <w:rPr>
          <w:rFonts w:ascii="Times New Roman" w:hAnsi="Times New Roman"/>
          <w:sz w:val="28"/>
          <w:szCs w:val="28"/>
        </w:rPr>
        <w:t xml:space="preserve">клубные формирования, круглые столы, конференции, диспуты, школьное научное общество, олимпиады, соревнования, поисковые и научные исследовательские работы. Наиболее перспективной формой организации внеурочной деятельности является проект, универсальность позволяет реализовывать все направления внеурочной деятельности. Обучающиеся школы совместно с педагогами и родителями работают над различными проектами и участвуют в </w:t>
      </w:r>
      <w:proofErr w:type="gramStart"/>
      <w:r w:rsidRPr="00141917">
        <w:rPr>
          <w:rFonts w:ascii="Times New Roman" w:hAnsi="Times New Roman"/>
          <w:sz w:val="28"/>
          <w:szCs w:val="28"/>
        </w:rPr>
        <w:t>конкурсах.</w:t>
      </w:r>
      <w:r>
        <w:rPr>
          <w:rFonts w:ascii="Times New Roman" w:hAnsi="Times New Roman"/>
          <w:sz w:val="28"/>
          <w:szCs w:val="28"/>
        </w:rPr>
        <w:t>(</w:t>
      </w:r>
      <w:proofErr w:type="gramEnd"/>
      <w:r>
        <w:rPr>
          <w:rFonts w:ascii="Times New Roman" w:hAnsi="Times New Roman"/>
          <w:sz w:val="28"/>
          <w:szCs w:val="28"/>
        </w:rPr>
        <w:t>Приложение №1,2).</w:t>
      </w:r>
    </w:p>
    <w:p w:rsidR="0015308E" w:rsidRPr="00141917" w:rsidRDefault="0015308E" w:rsidP="0015308E">
      <w:pPr>
        <w:shd w:val="clear" w:color="auto" w:fill="FFFFFF"/>
        <w:spacing w:before="10" w:line="322" w:lineRule="exact"/>
        <w:jc w:val="both"/>
        <w:rPr>
          <w:rFonts w:ascii="Times New Roman" w:hAnsi="Times New Roman"/>
          <w:sz w:val="28"/>
          <w:szCs w:val="28"/>
        </w:rPr>
        <w:sectPr w:rsidR="0015308E" w:rsidRPr="00141917">
          <w:pgSz w:w="11909" w:h="16834"/>
          <w:pgMar w:top="1051" w:right="480" w:bottom="360" w:left="792" w:header="720" w:footer="720" w:gutter="0"/>
          <w:cols w:space="60"/>
          <w:noEndnote/>
        </w:sectPr>
      </w:pPr>
    </w:p>
    <w:p w:rsidR="0015308E" w:rsidRPr="00141917" w:rsidRDefault="0015308E" w:rsidP="0015308E">
      <w:pPr>
        <w:widowControl w:val="0"/>
        <w:shd w:val="clear" w:color="auto" w:fill="FFFFFF"/>
        <w:tabs>
          <w:tab w:val="left" w:pos="168"/>
        </w:tabs>
        <w:autoSpaceDE w:val="0"/>
        <w:autoSpaceDN w:val="0"/>
        <w:adjustRightInd w:val="0"/>
        <w:spacing w:after="0" w:line="322" w:lineRule="exact"/>
        <w:rPr>
          <w:rFonts w:ascii="Times New Roman" w:hAnsi="Times New Roman"/>
          <w:sz w:val="28"/>
          <w:szCs w:val="28"/>
        </w:rPr>
      </w:pPr>
    </w:p>
    <w:p w:rsidR="0015308E" w:rsidRPr="00141917" w:rsidRDefault="0015308E" w:rsidP="0015308E">
      <w:pPr>
        <w:pStyle w:val="a8"/>
        <w:shd w:val="clear" w:color="auto" w:fill="FFFFFF"/>
        <w:spacing w:before="0" w:beforeAutospacing="0" w:after="0" w:afterAutospacing="0"/>
        <w:jc w:val="center"/>
        <w:rPr>
          <w:color w:val="364149"/>
          <w:sz w:val="28"/>
          <w:szCs w:val="28"/>
        </w:rPr>
      </w:pPr>
      <w:proofErr w:type="gramStart"/>
      <w:r w:rsidRPr="00141917">
        <w:rPr>
          <w:rStyle w:val="ac"/>
          <w:color w:val="364149"/>
          <w:sz w:val="28"/>
          <w:szCs w:val="28"/>
        </w:rPr>
        <w:t>РЕЗУЛЬТАТЫ  ГОСУДАРСТВЕННОЙ</w:t>
      </w:r>
      <w:proofErr w:type="gramEnd"/>
      <w:r w:rsidRPr="00141917">
        <w:rPr>
          <w:rStyle w:val="ac"/>
          <w:color w:val="364149"/>
          <w:sz w:val="28"/>
          <w:szCs w:val="28"/>
        </w:rPr>
        <w:t> ИТОГОВОЙ АТТЕСТАЦИИ УЧАЩИХСЯ   9 –11 х   КЛАССОВ</w:t>
      </w:r>
    </w:p>
    <w:p w:rsidR="0015308E" w:rsidRPr="00141917" w:rsidRDefault="0015308E" w:rsidP="0015308E">
      <w:pPr>
        <w:overflowPunct w:val="0"/>
        <w:spacing w:after="0" w:line="240" w:lineRule="auto"/>
        <w:ind w:firstLine="709"/>
        <w:jc w:val="both"/>
        <w:rPr>
          <w:rFonts w:ascii="Times New Roman" w:hAnsi="Times New Roman"/>
          <w:sz w:val="28"/>
          <w:szCs w:val="28"/>
        </w:rPr>
      </w:pPr>
      <w:r w:rsidRPr="00141917">
        <w:rPr>
          <w:rFonts w:ascii="Times New Roman" w:hAnsi="Times New Roman"/>
          <w:color w:val="003300"/>
          <w:sz w:val="28"/>
          <w:szCs w:val="28"/>
        </w:rPr>
        <w:t>В целях качественной подготовки к сдаче выпускных экзаменов учащимися администрацией школы была проведена следующая работа:</w:t>
      </w:r>
    </w:p>
    <w:p w:rsidR="0015308E" w:rsidRPr="00141917" w:rsidRDefault="0015308E" w:rsidP="0015308E">
      <w:pPr>
        <w:overflowPunct w:val="0"/>
        <w:spacing w:after="0" w:line="240" w:lineRule="auto"/>
        <w:ind w:firstLine="709"/>
        <w:jc w:val="both"/>
        <w:rPr>
          <w:rFonts w:ascii="Times New Roman" w:hAnsi="Times New Roman"/>
          <w:color w:val="003300"/>
          <w:sz w:val="28"/>
          <w:szCs w:val="28"/>
        </w:rPr>
      </w:pPr>
      <w:r w:rsidRPr="00141917">
        <w:rPr>
          <w:rFonts w:ascii="Times New Roman" w:hAnsi="Times New Roman"/>
          <w:color w:val="003300"/>
          <w:sz w:val="28"/>
          <w:szCs w:val="28"/>
        </w:rPr>
        <w:t xml:space="preserve"> - сформирована нормативно-правовая </w:t>
      </w:r>
      <w:proofErr w:type="gramStart"/>
      <w:r w:rsidRPr="00141917">
        <w:rPr>
          <w:rFonts w:ascii="Times New Roman" w:hAnsi="Times New Roman"/>
          <w:color w:val="003300"/>
          <w:sz w:val="28"/>
          <w:szCs w:val="28"/>
        </w:rPr>
        <w:t>база .</w:t>
      </w:r>
      <w:proofErr w:type="gramEnd"/>
    </w:p>
    <w:p w:rsidR="0015308E" w:rsidRPr="00141917" w:rsidRDefault="0015308E" w:rsidP="0015308E">
      <w:pPr>
        <w:overflowPunct w:val="0"/>
        <w:spacing w:after="0" w:line="240" w:lineRule="auto"/>
        <w:ind w:firstLine="709"/>
        <w:jc w:val="both"/>
        <w:rPr>
          <w:rFonts w:ascii="Times New Roman" w:hAnsi="Times New Roman"/>
          <w:color w:val="003300"/>
          <w:sz w:val="28"/>
          <w:szCs w:val="28"/>
        </w:rPr>
      </w:pPr>
      <w:r>
        <w:rPr>
          <w:rFonts w:ascii="Times New Roman" w:hAnsi="Times New Roman"/>
          <w:color w:val="003300"/>
          <w:sz w:val="28"/>
          <w:szCs w:val="28"/>
        </w:rPr>
        <w:t>-изданы приказы</w:t>
      </w:r>
      <w:r w:rsidRPr="00141917">
        <w:rPr>
          <w:rFonts w:ascii="Times New Roman" w:hAnsi="Times New Roman"/>
          <w:color w:val="003300"/>
          <w:sz w:val="28"/>
          <w:szCs w:val="28"/>
        </w:rPr>
        <w:t xml:space="preserve"> по школе</w:t>
      </w:r>
    </w:p>
    <w:p w:rsidR="0015308E" w:rsidRPr="00141917" w:rsidRDefault="0015308E" w:rsidP="0015308E">
      <w:pPr>
        <w:overflowPunct w:val="0"/>
        <w:spacing w:after="0" w:line="240" w:lineRule="auto"/>
        <w:ind w:firstLine="709"/>
        <w:jc w:val="both"/>
        <w:rPr>
          <w:rFonts w:ascii="Times New Roman" w:hAnsi="Times New Roman"/>
          <w:sz w:val="28"/>
          <w:szCs w:val="28"/>
        </w:rPr>
      </w:pPr>
      <w:r w:rsidRPr="00141917">
        <w:rPr>
          <w:rFonts w:ascii="Times New Roman" w:hAnsi="Times New Roman"/>
          <w:color w:val="003300"/>
          <w:sz w:val="28"/>
          <w:szCs w:val="28"/>
        </w:rPr>
        <w:t>-составлен</w:t>
      </w:r>
      <w:r>
        <w:rPr>
          <w:rFonts w:ascii="Times New Roman" w:hAnsi="Times New Roman"/>
          <w:color w:val="003300"/>
          <w:sz w:val="28"/>
          <w:szCs w:val="28"/>
        </w:rPr>
        <w:t xml:space="preserve"> и полностью реализован</w:t>
      </w:r>
      <w:r w:rsidRPr="00141917">
        <w:rPr>
          <w:rFonts w:ascii="Times New Roman" w:hAnsi="Times New Roman"/>
          <w:color w:val="003300"/>
          <w:sz w:val="28"/>
          <w:szCs w:val="28"/>
        </w:rPr>
        <w:t xml:space="preserve"> план работы по подготовке к ГИА.</w:t>
      </w:r>
    </w:p>
    <w:p w:rsidR="0015308E" w:rsidRPr="00141917" w:rsidRDefault="0015308E" w:rsidP="0015308E">
      <w:pPr>
        <w:spacing w:after="0" w:line="240" w:lineRule="auto"/>
        <w:rPr>
          <w:rFonts w:ascii="Times New Roman" w:hAnsi="Times New Roman"/>
          <w:b/>
          <w:sz w:val="28"/>
          <w:szCs w:val="28"/>
        </w:rPr>
      </w:pPr>
      <w:r w:rsidRPr="00141917">
        <w:rPr>
          <w:rFonts w:ascii="Times New Roman" w:hAnsi="Times New Roman"/>
          <w:sz w:val="28"/>
          <w:szCs w:val="28"/>
        </w:rPr>
        <w:t xml:space="preserve">                                                  </w:t>
      </w:r>
      <w:r w:rsidRPr="00141917">
        <w:rPr>
          <w:rFonts w:ascii="Times New Roman" w:hAnsi="Times New Roman"/>
          <w:b/>
          <w:sz w:val="28"/>
          <w:szCs w:val="28"/>
        </w:rPr>
        <w:t xml:space="preserve">9 </w:t>
      </w:r>
      <w:proofErr w:type="gramStart"/>
      <w:r w:rsidRPr="00141917">
        <w:rPr>
          <w:rFonts w:ascii="Times New Roman" w:hAnsi="Times New Roman"/>
          <w:b/>
          <w:sz w:val="28"/>
          <w:szCs w:val="28"/>
        </w:rPr>
        <w:t>класс  ОГЭ</w:t>
      </w:r>
      <w:proofErr w:type="gramEnd"/>
      <w:r w:rsidRPr="00141917">
        <w:rPr>
          <w:rFonts w:ascii="Times New Roman" w:hAnsi="Times New Roman"/>
          <w:b/>
          <w:sz w:val="28"/>
          <w:szCs w:val="2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827"/>
        <w:gridCol w:w="507"/>
        <w:gridCol w:w="521"/>
        <w:gridCol w:w="507"/>
        <w:gridCol w:w="466"/>
        <w:gridCol w:w="432"/>
        <w:gridCol w:w="529"/>
        <w:gridCol w:w="546"/>
        <w:gridCol w:w="501"/>
        <w:gridCol w:w="723"/>
        <w:gridCol w:w="659"/>
        <w:gridCol w:w="892"/>
        <w:gridCol w:w="940"/>
      </w:tblGrid>
      <w:tr w:rsidR="0015308E" w:rsidRPr="00141917" w:rsidTr="00BC2701">
        <w:trPr>
          <w:trHeight w:val="581"/>
        </w:trPr>
        <w:tc>
          <w:tcPr>
            <w:tcW w:w="659" w:type="dxa"/>
          </w:tcPr>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уч.год</w:t>
            </w:r>
            <w:proofErr w:type="spellEnd"/>
          </w:p>
        </w:tc>
        <w:tc>
          <w:tcPr>
            <w:tcW w:w="824" w:type="dxa"/>
          </w:tcPr>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кол.вып</w:t>
            </w:r>
            <w:proofErr w:type="spellEnd"/>
            <w:r w:rsidRPr="00141917">
              <w:rPr>
                <w:rFonts w:ascii="Times New Roman" w:hAnsi="Times New Roman"/>
                <w:sz w:val="28"/>
                <w:szCs w:val="28"/>
              </w:rPr>
              <w:t>.</w:t>
            </w:r>
          </w:p>
        </w:tc>
        <w:tc>
          <w:tcPr>
            <w:tcW w:w="1028" w:type="dxa"/>
            <w:gridSpan w:val="2"/>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русский яз.</w:t>
            </w:r>
          </w:p>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ср.б.   %под</w:t>
            </w:r>
          </w:p>
        </w:tc>
        <w:tc>
          <w:tcPr>
            <w:tcW w:w="972" w:type="dxa"/>
            <w:gridSpan w:val="2"/>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 алгебра </w:t>
            </w:r>
          </w:p>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ср.б. %под</w:t>
            </w:r>
          </w:p>
        </w:tc>
        <w:tc>
          <w:tcPr>
            <w:tcW w:w="972" w:type="dxa"/>
            <w:gridSpan w:val="2"/>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биология </w:t>
            </w:r>
          </w:p>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ср.б.  %под</w:t>
            </w:r>
          </w:p>
        </w:tc>
        <w:tc>
          <w:tcPr>
            <w:tcW w:w="1047" w:type="dxa"/>
            <w:gridSpan w:val="2"/>
          </w:tcPr>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обществоз</w:t>
            </w:r>
            <w:proofErr w:type="spellEnd"/>
            <w:r w:rsidRPr="00141917">
              <w:rPr>
                <w:rFonts w:ascii="Times New Roman" w:hAnsi="Times New Roman"/>
                <w:sz w:val="28"/>
                <w:szCs w:val="28"/>
              </w:rPr>
              <w:t xml:space="preserve"> </w:t>
            </w:r>
          </w:p>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ср.б.  %под.</w:t>
            </w:r>
          </w:p>
        </w:tc>
        <w:tc>
          <w:tcPr>
            <w:tcW w:w="722"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физика</w:t>
            </w:r>
          </w:p>
        </w:tc>
        <w:tc>
          <w:tcPr>
            <w:tcW w:w="658"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химия</w:t>
            </w:r>
          </w:p>
        </w:tc>
        <w:tc>
          <w:tcPr>
            <w:tcW w:w="89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Нем.язык</w:t>
            </w:r>
          </w:p>
        </w:tc>
        <w:tc>
          <w:tcPr>
            <w:tcW w:w="939"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география</w:t>
            </w:r>
          </w:p>
        </w:tc>
      </w:tr>
      <w:tr w:rsidR="0015308E" w:rsidRPr="00141917" w:rsidTr="00BC2701">
        <w:tc>
          <w:tcPr>
            <w:tcW w:w="659"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2013-2014</w:t>
            </w:r>
          </w:p>
        </w:tc>
        <w:tc>
          <w:tcPr>
            <w:tcW w:w="824" w:type="dxa"/>
          </w:tcPr>
          <w:p w:rsidR="0015308E" w:rsidRPr="00141917" w:rsidRDefault="0015308E" w:rsidP="00BC2701">
            <w:pPr>
              <w:spacing w:after="0" w:line="240" w:lineRule="auto"/>
              <w:jc w:val="center"/>
              <w:rPr>
                <w:rFonts w:ascii="Times New Roman" w:hAnsi="Times New Roman"/>
                <w:sz w:val="28"/>
                <w:szCs w:val="28"/>
              </w:rPr>
            </w:pPr>
            <w:r w:rsidRPr="00141917">
              <w:rPr>
                <w:rFonts w:ascii="Times New Roman" w:hAnsi="Times New Roman"/>
                <w:sz w:val="28"/>
                <w:szCs w:val="28"/>
              </w:rPr>
              <w:t>2-6</w:t>
            </w:r>
          </w:p>
        </w:tc>
        <w:tc>
          <w:tcPr>
            <w:tcW w:w="50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12,5</w:t>
            </w:r>
          </w:p>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30,2</w:t>
            </w:r>
          </w:p>
        </w:tc>
        <w:tc>
          <w:tcPr>
            <w:tcW w:w="52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100-100</w:t>
            </w:r>
          </w:p>
        </w:tc>
        <w:tc>
          <w:tcPr>
            <w:tcW w:w="50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4,0  11,5</w:t>
            </w:r>
          </w:p>
        </w:tc>
        <w:tc>
          <w:tcPr>
            <w:tcW w:w="465" w:type="dxa"/>
          </w:tcPr>
          <w:p w:rsidR="0015308E" w:rsidRPr="00141917" w:rsidRDefault="0015308E" w:rsidP="00BC2701">
            <w:pPr>
              <w:spacing w:after="0" w:line="240" w:lineRule="auto"/>
              <w:rPr>
                <w:rFonts w:ascii="Times New Roman" w:hAnsi="Times New Roman"/>
                <w:color w:val="C00000"/>
                <w:sz w:val="28"/>
                <w:szCs w:val="28"/>
              </w:rPr>
            </w:pPr>
            <w:r w:rsidRPr="00141917">
              <w:rPr>
                <w:rFonts w:ascii="Times New Roman" w:hAnsi="Times New Roman"/>
                <w:color w:val="C00000"/>
                <w:sz w:val="28"/>
                <w:szCs w:val="28"/>
              </w:rPr>
              <w:t>0%</w:t>
            </w:r>
          </w:p>
        </w:tc>
        <w:tc>
          <w:tcPr>
            <w:tcW w:w="50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46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4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0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722"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33-100</w:t>
            </w:r>
          </w:p>
        </w:tc>
        <w:tc>
          <w:tcPr>
            <w:tcW w:w="658"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891" w:type="dxa"/>
          </w:tcPr>
          <w:p w:rsidR="0015308E" w:rsidRPr="00141917" w:rsidRDefault="0015308E" w:rsidP="00BC2701">
            <w:pPr>
              <w:spacing w:after="0" w:line="240" w:lineRule="auto"/>
              <w:rPr>
                <w:rFonts w:ascii="Times New Roman" w:hAnsi="Times New Roman"/>
                <w:color w:val="C00000"/>
                <w:sz w:val="28"/>
                <w:szCs w:val="28"/>
              </w:rPr>
            </w:pPr>
            <w:r w:rsidRPr="00141917">
              <w:rPr>
                <w:rFonts w:ascii="Times New Roman" w:hAnsi="Times New Roman"/>
                <w:color w:val="C00000"/>
                <w:sz w:val="28"/>
                <w:szCs w:val="28"/>
              </w:rPr>
              <w:t>28-0%</w:t>
            </w:r>
          </w:p>
        </w:tc>
        <w:tc>
          <w:tcPr>
            <w:tcW w:w="939" w:type="dxa"/>
          </w:tcPr>
          <w:p w:rsidR="0015308E" w:rsidRPr="00141917" w:rsidRDefault="0015308E" w:rsidP="00BC2701">
            <w:pPr>
              <w:spacing w:after="0" w:line="240" w:lineRule="auto"/>
              <w:rPr>
                <w:rFonts w:ascii="Times New Roman" w:hAnsi="Times New Roman"/>
                <w:color w:val="C00000"/>
                <w:sz w:val="28"/>
                <w:szCs w:val="28"/>
              </w:rPr>
            </w:pPr>
            <w:r>
              <w:rPr>
                <w:rFonts w:ascii="Times New Roman" w:hAnsi="Times New Roman"/>
                <w:color w:val="C00000"/>
                <w:sz w:val="28"/>
                <w:szCs w:val="28"/>
              </w:rPr>
              <w:t>-</w:t>
            </w:r>
          </w:p>
        </w:tc>
      </w:tr>
      <w:tr w:rsidR="0015308E" w:rsidRPr="00141917" w:rsidTr="00BC2701">
        <w:tc>
          <w:tcPr>
            <w:tcW w:w="659"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2014-2015</w:t>
            </w:r>
          </w:p>
        </w:tc>
        <w:tc>
          <w:tcPr>
            <w:tcW w:w="824" w:type="dxa"/>
          </w:tcPr>
          <w:p w:rsidR="0015308E" w:rsidRPr="00141917" w:rsidRDefault="0015308E" w:rsidP="00BC2701">
            <w:pPr>
              <w:spacing w:after="0" w:line="240" w:lineRule="auto"/>
              <w:jc w:val="center"/>
              <w:rPr>
                <w:rFonts w:ascii="Times New Roman" w:hAnsi="Times New Roman"/>
                <w:sz w:val="28"/>
                <w:szCs w:val="28"/>
              </w:rPr>
            </w:pPr>
            <w:r w:rsidRPr="00141917">
              <w:rPr>
                <w:rFonts w:ascii="Times New Roman" w:hAnsi="Times New Roman"/>
                <w:sz w:val="28"/>
                <w:szCs w:val="28"/>
              </w:rPr>
              <w:t>12</w:t>
            </w:r>
          </w:p>
        </w:tc>
        <w:tc>
          <w:tcPr>
            <w:tcW w:w="50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27,3</w:t>
            </w:r>
          </w:p>
        </w:tc>
        <w:tc>
          <w:tcPr>
            <w:tcW w:w="521" w:type="dxa"/>
          </w:tcPr>
          <w:p w:rsidR="0015308E" w:rsidRPr="00141917" w:rsidRDefault="0015308E" w:rsidP="00BC2701">
            <w:pPr>
              <w:spacing w:after="0" w:line="240" w:lineRule="auto"/>
              <w:rPr>
                <w:rFonts w:ascii="Times New Roman" w:hAnsi="Times New Roman"/>
                <w:color w:val="C00000"/>
                <w:sz w:val="28"/>
                <w:szCs w:val="28"/>
              </w:rPr>
            </w:pPr>
            <w:r w:rsidRPr="00141917">
              <w:rPr>
                <w:rFonts w:ascii="Times New Roman" w:hAnsi="Times New Roman"/>
                <w:color w:val="C00000"/>
                <w:sz w:val="28"/>
                <w:szCs w:val="28"/>
              </w:rPr>
              <w:t>78</w:t>
            </w:r>
          </w:p>
        </w:tc>
        <w:tc>
          <w:tcPr>
            <w:tcW w:w="50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15,0</w:t>
            </w:r>
          </w:p>
        </w:tc>
        <w:tc>
          <w:tcPr>
            <w:tcW w:w="465" w:type="dxa"/>
          </w:tcPr>
          <w:p w:rsidR="0015308E" w:rsidRPr="00141917" w:rsidRDefault="0015308E" w:rsidP="00BC2701">
            <w:pPr>
              <w:spacing w:after="0" w:line="240" w:lineRule="auto"/>
              <w:rPr>
                <w:rFonts w:ascii="Times New Roman" w:hAnsi="Times New Roman"/>
                <w:color w:val="C00000"/>
                <w:sz w:val="28"/>
                <w:szCs w:val="28"/>
              </w:rPr>
            </w:pPr>
            <w:r w:rsidRPr="00141917">
              <w:rPr>
                <w:rFonts w:ascii="Times New Roman" w:hAnsi="Times New Roman"/>
                <w:color w:val="C00000"/>
                <w:sz w:val="28"/>
                <w:szCs w:val="28"/>
              </w:rPr>
              <w:t>56</w:t>
            </w:r>
          </w:p>
        </w:tc>
        <w:tc>
          <w:tcPr>
            <w:tcW w:w="50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25</w:t>
            </w:r>
          </w:p>
        </w:tc>
        <w:tc>
          <w:tcPr>
            <w:tcW w:w="46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54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25-100</w:t>
            </w:r>
          </w:p>
        </w:tc>
        <w:tc>
          <w:tcPr>
            <w:tcW w:w="50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100</w:t>
            </w:r>
          </w:p>
        </w:tc>
        <w:tc>
          <w:tcPr>
            <w:tcW w:w="722"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25-100</w:t>
            </w:r>
          </w:p>
        </w:tc>
        <w:tc>
          <w:tcPr>
            <w:tcW w:w="658"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31-100</w:t>
            </w:r>
          </w:p>
        </w:tc>
        <w:tc>
          <w:tcPr>
            <w:tcW w:w="89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939"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w:t>
            </w:r>
          </w:p>
        </w:tc>
      </w:tr>
      <w:tr w:rsidR="0015308E" w:rsidRPr="00141917" w:rsidTr="00BC2701">
        <w:tc>
          <w:tcPr>
            <w:tcW w:w="659"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2015-2016</w:t>
            </w:r>
          </w:p>
        </w:tc>
        <w:tc>
          <w:tcPr>
            <w:tcW w:w="824" w:type="dxa"/>
          </w:tcPr>
          <w:p w:rsidR="0015308E" w:rsidRPr="00141917" w:rsidRDefault="0015308E" w:rsidP="00BC2701">
            <w:pPr>
              <w:spacing w:after="0" w:line="240" w:lineRule="auto"/>
              <w:jc w:val="center"/>
              <w:rPr>
                <w:rFonts w:ascii="Times New Roman" w:hAnsi="Times New Roman"/>
                <w:sz w:val="28"/>
                <w:szCs w:val="28"/>
              </w:rPr>
            </w:pPr>
            <w:r w:rsidRPr="00141917">
              <w:rPr>
                <w:rFonts w:ascii="Times New Roman" w:hAnsi="Times New Roman"/>
                <w:sz w:val="28"/>
                <w:szCs w:val="28"/>
              </w:rPr>
              <w:t>11</w:t>
            </w:r>
          </w:p>
        </w:tc>
        <w:tc>
          <w:tcPr>
            <w:tcW w:w="50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34,5</w:t>
            </w:r>
          </w:p>
        </w:tc>
        <w:tc>
          <w:tcPr>
            <w:tcW w:w="521" w:type="dxa"/>
          </w:tcPr>
          <w:p w:rsidR="0015308E" w:rsidRPr="00141917" w:rsidRDefault="0015308E" w:rsidP="00BC2701">
            <w:pPr>
              <w:spacing w:after="0" w:line="240" w:lineRule="auto"/>
              <w:rPr>
                <w:rFonts w:ascii="Times New Roman" w:hAnsi="Times New Roman"/>
                <w:color w:val="C00000"/>
                <w:sz w:val="28"/>
                <w:szCs w:val="28"/>
              </w:rPr>
            </w:pPr>
            <w:r w:rsidRPr="00141917">
              <w:rPr>
                <w:rFonts w:ascii="Times New Roman" w:hAnsi="Times New Roman"/>
                <w:color w:val="C00000"/>
                <w:sz w:val="28"/>
                <w:szCs w:val="28"/>
              </w:rPr>
              <w:t>91</w:t>
            </w:r>
          </w:p>
        </w:tc>
        <w:tc>
          <w:tcPr>
            <w:tcW w:w="50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17,9</w:t>
            </w:r>
          </w:p>
        </w:tc>
        <w:tc>
          <w:tcPr>
            <w:tcW w:w="465" w:type="dxa"/>
          </w:tcPr>
          <w:p w:rsidR="0015308E" w:rsidRPr="00141917" w:rsidRDefault="0015308E" w:rsidP="00BC2701">
            <w:pPr>
              <w:spacing w:after="0" w:line="240" w:lineRule="auto"/>
              <w:rPr>
                <w:rFonts w:ascii="Times New Roman" w:hAnsi="Times New Roman"/>
                <w:color w:val="C00000"/>
                <w:sz w:val="28"/>
                <w:szCs w:val="28"/>
              </w:rPr>
            </w:pPr>
            <w:r w:rsidRPr="00141917">
              <w:rPr>
                <w:rFonts w:ascii="Times New Roman" w:hAnsi="Times New Roman"/>
                <w:color w:val="C00000"/>
                <w:sz w:val="28"/>
                <w:szCs w:val="28"/>
              </w:rPr>
              <w:t>100</w:t>
            </w:r>
          </w:p>
        </w:tc>
        <w:tc>
          <w:tcPr>
            <w:tcW w:w="50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30</w:t>
            </w:r>
          </w:p>
        </w:tc>
        <w:tc>
          <w:tcPr>
            <w:tcW w:w="465" w:type="dxa"/>
          </w:tcPr>
          <w:p w:rsidR="0015308E" w:rsidRPr="00141917" w:rsidRDefault="0015308E" w:rsidP="00BC2701">
            <w:pPr>
              <w:spacing w:after="0" w:line="240" w:lineRule="auto"/>
              <w:rPr>
                <w:rFonts w:ascii="Times New Roman" w:hAnsi="Times New Roman"/>
                <w:sz w:val="28"/>
                <w:szCs w:val="28"/>
              </w:rPr>
            </w:pPr>
          </w:p>
        </w:tc>
        <w:tc>
          <w:tcPr>
            <w:tcW w:w="54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26</w:t>
            </w:r>
          </w:p>
        </w:tc>
        <w:tc>
          <w:tcPr>
            <w:tcW w:w="501" w:type="dxa"/>
          </w:tcPr>
          <w:p w:rsidR="0015308E" w:rsidRPr="00141917" w:rsidRDefault="0015308E" w:rsidP="00BC2701">
            <w:pPr>
              <w:spacing w:after="0" w:line="240" w:lineRule="auto"/>
              <w:rPr>
                <w:rFonts w:ascii="Times New Roman" w:hAnsi="Times New Roman"/>
                <w:sz w:val="28"/>
                <w:szCs w:val="28"/>
              </w:rPr>
            </w:pPr>
          </w:p>
        </w:tc>
        <w:tc>
          <w:tcPr>
            <w:tcW w:w="722"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30</w:t>
            </w:r>
          </w:p>
        </w:tc>
        <w:tc>
          <w:tcPr>
            <w:tcW w:w="658"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26</w:t>
            </w:r>
          </w:p>
        </w:tc>
        <w:tc>
          <w:tcPr>
            <w:tcW w:w="89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939"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23</w:t>
            </w:r>
          </w:p>
        </w:tc>
      </w:tr>
      <w:tr w:rsidR="0015308E" w:rsidRPr="00141917" w:rsidTr="00BC2701">
        <w:tc>
          <w:tcPr>
            <w:tcW w:w="659"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2016-2017</w:t>
            </w:r>
          </w:p>
        </w:tc>
        <w:tc>
          <w:tcPr>
            <w:tcW w:w="824" w:type="dxa"/>
          </w:tcPr>
          <w:p w:rsidR="0015308E" w:rsidRPr="00141917" w:rsidRDefault="0015308E" w:rsidP="00BC2701">
            <w:pPr>
              <w:spacing w:after="0" w:line="240" w:lineRule="auto"/>
              <w:jc w:val="center"/>
              <w:rPr>
                <w:rFonts w:ascii="Times New Roman" w:hAnsi="Times New Roman"/>
                <w:sz w:val="28"/>
                <w:szCs w:val="28"/>
              </w:rPr>
            </w:pPr>
            <w:r>
              <w:rPr>
                <w:rFonts w:ascii="Times New Roman" w:hAnsi="Times New Roman"/>
                <w:sz w:val="28"/>
                <w:szCs w:val="28"/>
              </w:rPr>
              <w:t>5</w:t>
            </w:r>
          </w:p>
        </w:tc>
        <w:tc>
          <w:tcPr>
            <w:tcW w:w="507"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26,6</w:t>
            </w:r>
          </w:p>
        </w:tc>
        <w:tc>
          <w:tcPr>
            <w:tcW w:w="521" w:type="dxa"/>
          </w:tcPr>
          <w:p w:rsidR="0015308E" w:rsidRPr="00141917" w:rsidRDefault="0015308E" w:rsidP="00BC2701">
            <w:pPr>
              <w:spacing w:after="0" w:line="240" w:lineRule="auto"/>
              <w:rPr>
                <w:rFonts w:ascii="Times New Roman" w:hAnsi="Times New Roman"/>
                <w:color w:val="C00000"/>
                <w:sz w:val="28"/>
                <w:szCs w:val="28"/>
              </w:rPr>
            </w:pPr>
            <w:r>
              <w:rPr>
                <w:rFonts w:ascii="Times New Roman" w:hAnsi="Times New Roman"/>
                <w:color w:val="C00000"/>
                <w:sz w:val="28"/>
                <w:szCs w:val="28"/>
              </w:rPr>
              <w:t>80</w:t>
            </w:r>
          </w:p>
        </w:tc>
        <w:tc>
          <w:tcPr>
            <w:tcW w:w="507"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14,2</w:t>
            </w:r>
          </w:p>
        </w:tc>
        <w:tc>
          <w:tcPr>
            <w:tcW w:w="465" w:type="dxa"/>
          </w:tcPr>
          <w:p w:rsidR="0015308E" w:rsidRPr="00141917" w:rsidRDefault="0015308E" w:rsidP="00BC2701">
            <w:pPr>
              <w:spacing w:after="0" w:line="240" w:lineRule="auto"/>
              <w:rPr>
                <w:rFonts w:ascii="Times New Roman" w:hAnsi="Times New Roman"/>
                <w:color w:val="C00000"/>
                <w:sz w:val="28"/>
                <w:szCs w:val="28"/>
              </w:rPr>
            </w:pPr>
            <w:r>
              <w:rPr>
                <w:rFonts w:ascii="Times New Roman" w:hAnsi="Times New Roman"/>
                <w:color w:val="C00000"/>
                <w:sz w:val="28"/>
                <w:szCs w:val="28"/>
              </w:rPr>
              <w:t>100</w:t>
            </w:r>
          </w:p>
        </w:tc>
        <w:tc>
          <w:tcPr>
            <w:tcW w:w="507"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w:t>
            </w:r>
          </w:p>
        </w:tc>
        <w:tc>
          <w:tcPr>
            <w:tcW w:w="465"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w:t>
            </w:r>
          </w:p>
        </w:tc>
        <w:tc>
          <w:tcPr>
            <w:tcW w:w="546"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21,2</w:t>
            </w:r>
          </w:p>
        </w:tc>
        <w:tc>
          <w:tcPr>
            <w:tcW w:w="501"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40</w:t>
            </w:r>
          </w:p>
        </w:tc>
        <w:tc>
          <w:tcPr>
            <w:tcW w:w="722"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w:t>
            </w:r>
          </w:p>
        </w:tc>
        <w:tc>
          <w:tcPr>
            <w:tcW w:w="658"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w:t>
            </w:r>
          </w:p>
        </w:tc>
        <w:tc>
          <w:tcPr>
            <w:tcW w:w="891"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w:t>
            </w:r>
          </w:p>
        </w:tc>
        <w:tc>
          <w:tcPr>
            <w:tcW w:w="939"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27-100</w:t>
            </w:r>
          </w:p>
        </w:tc>
      </w:tr>
    </w:tbl>
    <w:p w:rsidR="0015308E"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 xml:space="preserve">            </w:t>
      </w:r>
    </w:p>
    <w:p w:rsidR="0015308E" w:rsidRPr="00B44FC9" w:rsidRDefault="0015308E" w:rsidP="0015308E">
      <w:pPr>
        <w:spacing w:after="0" w:line="240" w:lineRule="auto"/>
        <w:rPr>
          <w:rFonts w:ascii="Times New Roman" w:hAnsi="Times New Roman"/>
          <w:b/>
          <w:sz w:val="28"/>
          <w:szCs w:val="28"/>
        </w:rPr>
      </w:pPr>
      <w:r>
        <w:rPr>
          <w:rFonts w:ascii="Times New Roman" w:hAnsi="Times New Roman"/>
          <w:b/>
          <w:sz w:val="28"/>
          <w:szCs w:val="28"/>
        </w:rPr>
        <w:t xml:space="preserve">                                    </w:t>
      </w:r>
      <w:r w:rsidRPr="00B44FC9">
        <w:rPr>
          <w:rFonts w:ascii="Times New Roman" w:hAnsi="Times New Roman"/>
          <w:b/>
          <w:sz w:val="28"/>
          <w:szCs w:val="28"/>
        </w:rPr>
        <w:t>ГВЭ</w:t>
      </w:r>
    </w:p>
    <w:p w:rsidR="0015308E" w:rsidRDefault="0015308E" w:rsidP="0015308E">
      <w:pPr>
        <w:spacing w:after="0" w:line="240" w:lineRule="auto"/>
        <w:rPr>
          <w:rFonts w:ascii="Times New Roman" w:hAnsi="Times New Roman"/>
          <w:sz w:val="28"/>
          <w:szCs w:val="28"/>
        </w:rPr>
      </w:pPr>
    </w:p>
    <w:p w:rsidR="0015308E" w:rsidRDefault="0015308E" w:rsidP="0015308E">
      <w:pPr>
        <w:spacing w:after="0" w:line="240" w:lineRule="auto"/>
        <w:rPr>
          <w:rFonts w:ascii="Times New Roman" w:hAnsi="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1242"/>
        <w:gridCol w:w="447"/>
        <w:gridCol w:w="870"/>
        <w:gridCol w:w="443"/>
        <w:gridCol w:w="870"/>
      </w:tblGrid>
      <w:tr w:rsidR="0015308E" w:rsidRPr="00141917" w:rsidTr="00BC2701">
        <w:trPr>
          <w:trHeight w:val="581"/>
        </w:trPr>
        <w:tc>
          <w:tcPr>
            <w:tcW w:w="683" w:type="dxa"/>
          </w:tcPr>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уч.год</w:t>
            </w:r>
            <w:proofErr w:type="spellEnd"/>
          </w:p>
        </w:tc>
        <w:tc>
          <w:tcPr>
            <w:tcW w:w="857" w:type="dxa"/>
          </w:tcPr>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кол.вып</w:t>
            </w:r>
            <w:proofErr w:type="spellEnd"/>
            <w:r w:rsidRPr="00141917">
              <w:rPr>
                <w:rFonts w:ascii="Times New Roman" w:hAnsi="Times New Roman"/>
                <w:sz w:val="28"/>
                <w:szCs w:val="28"/>
              </w:rPr>
              <w:t>.</w:t>
            </w:r>
          </w:p>
        </w:tc>
        <w:tc>
          <w:tcPr>
            <w:tcW w:w="901" w:type="dxa"/>
            <w:gridSpan w:val="2"/>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русский яз.</w:t>
            </w:r>
          </w:p>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ср.б.   %под</w:t>
            </w:r>
          </w:p>
        </w:tc>
        <w:tc>
          <w:tcPr>
            <w:tcW w:w="866" w:type="dxa"/>
            <w:gridSpan w:val="2"/>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 алгебра </w:t>
            </w:r>
          </w:p>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ср.б. %под</w:t>
            </w:r>
          </w:p>
        </w:tc>
      </w:tr>
      <w:tr w:rsidR="0015308E" w:rsidRPr="00141917" w:rsidTr="00BC2701">
        <w:tc>
          <w:tcPr>
            <w:tcW w:w="683"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2016-2017</w:t>
            </w:r>
          </w:p>
        </w:tc>
        <w:tc>
          <w:tcPr>
            <w:tcW w:w="857" w:type="dxa"/>
          </w:tcPr>
          <w:p w:rsidR="0015308E" w:rsidRPr="00141917" w:rsidRDefault="0015308E" w:rsidP="00BC2701">
            <w:pPr>
              <w:spacing w:after="0" w:line="240" w:lineRule="auto"/>
              <w:jc w:val="center"/>
              <w:rPr>
                <w:rFonts w:ascii="Times New Roman" w:hAnsi="Times New Roman"/>
                <w:sz w:val="28"/>
                <w:szCs w:val="28"/>
              </w:rPr>
            </w:pPr>
            <w:r>
              <w:rPr>
                <w:rFonts w:ascii="Times New Roman" w:hAnsi="Times New Roman"/>
                <w:sz w:val="28"/>
                <w:szCs w:val="28"/>
              </w:rPr>
              <w:t>1</w:t>
            </w:r>
          </w:p>
        </w:tc>
        <w:tc>
          <w:tcPr>
            <w:tcW w:w="447"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5</w:t>
            </w:r>
          </w:p>
        </w:tc>
        <w:tc>
          <w:tcPr>
            <w:tcW w:w="454" w:type="dxa"/>
          </w:tcPr>
          <w:p w:rsidR="0015308E" w:rsidRPr="00141917" w:rsidRDefault="0015308E" w:rsidP="00BC2701">
            <w:pPr>
              <w:spacing w:after="0" w:line="240" w:lineRule="auto"/>
              <w:rPr>
                <w:rFonts w:ascii="Times New Roman" w:hAnsi="Times New Roman"/>
                <w:color w:val="C00000"/>
                <w:sz w:val="28"/>
                <w:szCs w:val="28"/>
              </w:rPr>
            </w:pPr>
            <w:r>
              <w:rPr>
                <w:rFonts w:ascii="Times New Roman" w:hAnsi="Times New Roman"/>
                <w:color w:val="C00000"/>
                <w:sz w:val="28"/>
                <w:szCs w:val="28"/>
              </w:rPr>
              <w:t>100%</w:t>
            </w:r>
          </w:p>
        </w:tc>
        <w:tc>
          <w:tcPr>
            <w:tcW w:w="443"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4</w:t>
            </w:r>
          </w:p>
        </w:tc>
        <w:tc>
          <w:tcPr>
            <w:tcW w:w="423" w:type="dxa"/>
          </w:tcPr>
          <w:p w:rsidR="0015308E" w:rsidRPr="00141917" w:rsidRDefault="0015308E" w:rsidP="00BC2701">
            <w:pPr>
              <w:spacing w:after="0" w:line="240" w:lineRule="auto"/>
              <w:rPr>
                <w:rFonts w:ascii="Times New Roman" w:hAnsi="Times New Roman"/>
                <w:color w:val="C00000"/>
                <w:sz w:val="28"/>
                <w:szCs w:val="28"/>
              </w:rPr>
            </w:pPr>
            <w:r>
              <w:rPr>
                <w:rFonts w:ascii="Times New Roman" w:hAnsi="Times New Roman"/>
                <w:color w:val="C00000"/>
                <w:sz w:val="28"/>
                <w:szCs w:val="28"/>
              </w:rPr>
              <w:t>100%</w:t>
            </w:r>
          </w:p>
        </w:tc>
      </w:tr>
    </w:tbl>
    <w:p w:rsidR="0015308E" w:rsidRDefault="0015308E" w:rsidP="0015308E">
      <w:pPr>
        <w:spacing w:after="0" w:line="240" w:lineRule="auto"/>
        <w:rPr>
          <w:rFonts w:ascii="Times New Roman" w:hAnsi="Times New Roman"/>
          <w:sz w:val="28"/>
          <w:szCs w:val="28"/>
        </w:rPr>
      </w:pPr>
    </w:p>
    <w:p w:rsidR="0015308E" w:rsidRDefault="0015308E" w:rsidP="0015308E">
      <w:pPr>
        <w:spacing w:after="0" w:line="240" w:lineRule="auto"/>
        <w:rPr>
          <w:rFonts w:ascii="Times New Roman" w:hAnsi="Times New Roman"/>
          <w:sz w:val="28"/>
          <w:szCs w:val="28"/>
        </w:rPr>
      </w:pPr>
    </w:p>
    <w:p w:rsidR="0015308E" w:rsidRDefault="0015308E" w:rsidP="0015308E">
      <w:pPr>
        <w:spacing w:after="0" w:line="240" w:lineRule="auto"/>
        <w:rPr>
          <w:rFonts w:ascii="Times New Roman" w:hAnsi="Times New Roman"/>
          <w:sz w:val="28"/>
          <w:szCs w:val="28"/>
        </w:rPr>
      </w:pPr>
    </w:p>
    <w:p w:rsidR="0015308E"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 xml:space="preserve">                        </w:t>
      </w:r>
      <w:r>
        <w:rPr>
          <w:rFonts w:ascii="Times New Roman" w:hAnsi="Times New Roman"/>
          <w:sz w:val="28"/>
          <w:szCs w:val="28"/>
        </w:rPr>
        <w:t xml:space="preserve">                                                                                     </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 xml:space="preserve">   Выводы:</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 xml:space="preserve"> -100% </w:t>
      </w:r>
      <w:proofErr w:type="gramStart"/>
      <w:r w:rsidRPr="00141917">
        <w:rPr>
          <w:rFonts w:ascii="Times New Roman" w:hAnsi="Times New Roman"/>
          <w:sz w:val="28"/>
          <w:szCs w:val="28"/>
        </w:rPr>
        <w:t>учащихся  справились</w:t>
      </w:r>
      <w:proofErr w:type="gramEnd"/>
      <w:r w:rsidRPr="00141917">
        <w:rPr>
          <w:rFonts w:ascii="Times New Roman" w:hAnsi="Times New Roman"/>
          <w:sz w:val="28"/>
          <w:szCs w:val="28"/>
        </w:rPr>
        <w:t xml:space="preserve"> с экзаменами                                        </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lastRenderedPageBreak/>
        <w:t xml:space="preserve">- выше % подтверждения школьной отметки по </w:t>
      </w:r>
      <w:proofErr w:type="gramStart"/>
      <w:r w:rsidRPr="00141917">
        <w:rPr>
          <w:rFonts w:ascii="Times New Roman" w:hAnsi="Times New Roman"/>
          <w:sz w:val="28"/>
          <w:szCs w:val="28"/>
        </w:rPr>
        <w:t>математике ,чем</w:t>
      </w:r>
      <w:proofErr w:type="gramEnd"/>
      <w:r w:rsidRPr="00141917">
        <w:rPr>
          <w:rFonts w:ascii="Times New Roman" w:hAnsi="Times New Roman"/>
          <w:sz w:val="28"/>
          <w:szCs w:val="28"/>
        </w:rPr>
        <w:t xml:space="preserve"> в прошлые года,   </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-повысился</w:t>
      </w:r>
      <w:r>
        <w:rPr>
          <w:rFonts w:ascii="Times New Roman" w:hAnsi="Times New Roman"/>
          <w:sz w:val="28"/>
          <w:szCs w:val="28"/>
        </w:rPr>
        <w:t xml:space="preserve"> средний </w:t>
      </w:r>
      <w:proofErr w:type="gramStart"/>
      <w:r>
        <w:rPr>
          <w:rFonts w:ascii="Times New Roman" w:hAnsi="Times New Roman"/>
          <w:sz w:val="28"/>
          <w:szCs w:val="28"/>
        </w:rPr>
        <w:t>балл  по</w:t>
      </w:r>
      <w:proofErr w:type="gramEnd"/>
      <w:r>
        <w:rPr>
          <w:rFonts w:ascii="Times New Roman" w:hAnsi="Times New Roman"/>
          <w:sz w:val="28"/>
          <w:szCs w:val="28"/>
        </w:rPr>
        <w:t xml:space="preserve"> географии </w:t>
      </w:r>
      <w:r w:rsidRPr="00141917">
        <w:rPr>
          <w:rFonts w:ascii="Times New Roman" w:hAnsi="Times New Roman"/>
          <w:sz w:val="28"/>
          <w:szCs w:val="28"/>
        </w:rPr>
        <w:t>(выше районного)</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 xml:space="preserve">- </w:t>
      </w:r>
      <w:r>
        <w:rPr>
          <w:rFonts w:ascii="Times New Roman" w:hAnsi="Times New Roman"/>
          <w:sz w:val="28"/>
          <w:szCs w:val="28"/>
        </w:rPr>
        <w:t>понизи</w:t>
      </w:r>
      <w:r w:rsidRPr="00141917">
        <w:rPr>
          <w:rFonts w:ascii="Times New Roman" w:hAnsi="Times New Roman"/>
          <w:sz w:val="28"/>
          <w:szCs w:val="28"/>
        </w:rPr>
        <w:t>лся средний балл по математике</w:t>
      </w:r>
      <w:r>
        <w:rPr>
          <w:rFonts w:ascii="Times New Roman" w:hAnsi="Times New Roman"/>
          <w:sz w:val="28"/>
          <w:szCs w:val="28"/>
        </w:rPr>
        <w:t>, русскому языку, обществознании</w:t>
      </w:r>
    </w:p>
    <w:p w:rsidR="0015308E" w:rsidRPr="00141917" w:rsidRDefault="0015308E" w:rsidP="0015308E">
      <w:pPr>
        <w:spacing w:after="0" w:line="240" w:lineRule="auto"/>
        <w:rPr>
          <w:rFonts w:ascii="Times New Roman" w:hAnsi="Times New Roman"/>
          <w:sz w:val="28"/>
          <w:szCs w:val="28"/>
        </w:rPr>
      </w:pPr>
      <w:r>
        <w:rPr>
          <w:rFonts w:ascii="Times New Roman" w:hAnsi="Times New Roman"/>
          <w:sz w:val="28"/>
          <w:szCs w:val="28"/>
        </w:rPr>
        <w:t>-выбрали 2 предмета</w:t>
      </w:r>
      <w:r w:rsidRPr="00141917">
        <w:rPr>
          <w:rFonts w:ascii="Times New Roman" w:hAnsi="Times New Roman"/>
          <w:sz w:val="28"/>
          <w:szCs w:val="28"/>
        </w:rPr>
        <w:t xml:space="preserve"> по </w:t>
      </w:r>
      <w:proofErr w:type="gramStart"/>
      <w:r w:rsidRPr="00141917">
        <w:rPr>
          <w:rFonts w:ascii="Times New Roman" w:hAnsi="Times New Roman"/>
          <w:sz w:val="28"/>
          <w:szCs w:val="28"/>
        </w:rPr>
        <w:t>выбору :обществознание</w:t>
      </w:r>
      <w:proofErr w:type="gramEnd"/>
      <w:r w:rsidRPr="00141917">
        <w:rPr>
          <w:rFonts w:ascii="Times New Roman" w:hAnsi="Times New Roman"/>
          <w:sz w:val="28"/>
          <w:szCs w:val="28"/>
        </w:rPr>
        <w:t>,</w:t>
      </w:r>
      <w:r>
        <w:rPr>
          <w:rFonts w:ascii="Times New Roman" w:hAnsi="Times New Roman"/>
          <w:sz w:val="28"/>
          <w:szCs w:val="28"/>
        </w:rPr>
        <w:t xml:space="preserve"> </w:t>
      </w:r>
      <w:r w:rsidRPr="00141917">
        <w:rPr>
          <w:rFonts w:ascii="Times New Roman" w:hAnsi="Times New Roman"/>
          <w:sz w:val="28"/>
          <w:szCs w:val="28"/>
        </w:rPr>
        <w:t xml:space="preserve">география и успешно их сдали.  </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-100% получили аттестат об основном общем образовании.</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 xml:space="preserve">                                                                                                                                                        </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По подготовке учащихся к ОГЭ ведется мониторинг диагностических пробных работ</w:t>
      </w:r>
      <w:r>
        <w:rPr>
          <w:rFonts w:ascii="Times New Roman" w:hAnsi="Times New Roman"/>
          <w:sz w:val="28"/>
          <w:szCs w:val="28"/>
        </w:rPr>
        <w:t xml:space="preserve"> учителями-предметниками</w:t>
      </w:r>
      <w:r w:rsidRPr="00141917">
        <w:rPr>
          <w:rFonts w:ascii="Times New Roman" w:hAnsi="Times New Roman"/>
          <w:sz w:val="28"/>
          <w:szCs w:val="28"/>
        </w:rPr>
        <w:t xml:space="preserve"> и вносятся корректировки в план п</w:t>
      </w:r>
      <w:r>
        <w:rPr>
          <w:rFonts w:ascii="Times New Roman" w:hAnsi="Times New Roman"/>
          <w:sz w:val="28"/>
          <w:szCs w:val="28"/>
        </w:rPr>
        <w:t>одготовки к итоговой аттестации, через создание индивидуальной траектории для каждого ученика.</w:t>
      </w:r>
    </w:p>
    <w:p w:rsidR="0015308E" w:rsidRPr="00141917" w:rsidRDefault="0015308E" w:rsidP="0015308E">
      <w:pPr>
        <w:spacing w:after="0" w:line="240" w:lineRule="auto"/>
        <w:rPr>
          <w:rFonts w:ascii="Times New Roman" w:hAnsi="Times New Roman"/>
          <w:sz w:val="28"/>
          <w:szCs w:val="28"/>
        </w:rPr>
      </w:pPr>
    </w:p>
    <w:p w:rsidR="0015308E" w:rsidRPr="00141917" w:rsidRDefault="0015308E" w:rsidP="0015308E">
      <w:pPr>
        <w:spacing w:after="0" w:line="240" w:lineRule="auto"/>
        <w:rPr>
          <w:rFonts w:ascii="Times New Roman" w:hAnsi="Times New Roman"/>
          <w:sz w:val="28"/>
          <w:szCs w:val="28"/>
        </w:rPr>
      </w:pP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 xml:space="preserve">                                                                                                                                                                                                                                                               </w:t>
      </w:r>
    </w:p>
    <w:p w:rsidR="0015308E" w:rsidRPr="00141917" w:rsidRDefault="0015308E" w:rsidP="0015308E">
      <w:pPr>
        <w:spacing w:after="0" w:line="240" w:lineRule="auto"/>
        <w:rPr>
          <w:rFonts w:ascii="Times New Roman" w:hAnsi="Times New Roman"/>
          <w:b/>
          <w:sz w:val="28"/>
          <w:szCs w:val="28"/>
        </w:rPr>
      </w:pPr>
      <w:r w:rsidRPr="00141917">
        <w:rPr>
          <w:rFonts w:ascii="Times New Roman" w:hAnsi="Times New Roman"/>
          <w:b/>
          <w:sz w:val="28"/>
          <w:szCs w:val="28"/>
        </w:rPr>
        <w:t xml:space="preserve">                                                      ЕГЭ      11 класс </w:t>
      </w:r>
    </w:p>
    <w:p w:rsidR="0015308E" w:rsidRPr="00141917" w:rsidRDefault="0015308E" w:rsidP="0015308E">
      <w:pPr>
        <w:spacing w:after="0" w:line="240" w:lineRule="auto"/>
        <w:rPr>
          <w:rFonts w:ascii="Times New Roman" w:hAnsi="Times New Roman"/>
          <w:b/>
          <w:sz w:val="28"/>
          <w:szCs w:val="28"/>
        </w:rPr>
      </w:pPr>
    </w:p>
    <w:tbl>
      <w:tblPr>
        <w:tblW w:w="0" w:type="auto"/>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5"/>
        <w:gridCol w:w="545"/>
        <w:gridCol w:w="639"/>
        <w:gridCol w:w="545"/>
        <w:gridCol w:w="639"/>
        <w:gridCol w:w="579"/>
        <w:gridCol w:w="451"/>
        <w:gridCol w:w="545"/>
        <w:gridCol w:w="639"/>
        <w:gridCol w:w="592"/>
        <w:gridCol w:w="475"/>
        <w:gridCol w:w="517"/>
        <w:gridCol w:w="343"/>
        <w:gridCol w:w="717"/>
        <w:gridCol w:w="1035"/>
      </w:tblGrid>
      <w:tr w:rsidR="0015308E" w:rsidRPr="00141917" w:rsidTr="00BC2701">
        <w:trPr>
          <w:trHeight w:val="581"/>
        </w:trPr>
        <w:tc>
          <w:tcPr>
            <w:tcW w:w="713" w:type="dxa"/>
          </w:tcPr>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уч.год</w:t>
            </w:r>
            <w:proofErr w:type="spellEnd"/>
          </w:p>
        </w:tc>
        <w:tc>
          <w:tcPr>
            <w:tcW w:w="896" w:type="dxa"/>
          </w:tcPr>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кол.вып</w:t>
            </w:r>
            <w:proofErr w:type="spellEnd"/>
            <w:r w:rsidRPr="00141917">
              <w:rPr>
                <w:rFonts w:ascii="Times New Roman" w:hAnsi="Times New Roman"/>
                <w:sz w:val="28"/>
                <w:szCs w:val="28"/>
              </w:rPr>
              <w:t>.</w:t>
            </w:r>
          </w:p>
        </w:tc>
        <w:tc>
          <w:tcPr>
            <w:tcW w:w="1174" w:type="dxa"/>
            <w:gridSpan w:val="2"/>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русский яз. </w:t>
            </w:r>
          </w:p>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шк</w:t>
            </w:r>
            <w:proofErr w:type="spellEnd"/>
            <w:r w:rsidRPr="00141917">
              <w:rPr>
                <w:rFonts w:ascii="Times New Roman" w:hAnsi="Times New Roman"/>
                <w:sz w:val="28"/>
                <w:szCs w:val="28"/>
              </w:rPr>
              <w:t xml:space="preserve">     обл.</w:t>
            </w:r>
          </w:p>
        </w:tc>
        <w:tc>
          <w:tcPr>
            <w:tcW w:w="1174" w:type="dxa"/>
            <w:gridSpan w:val="2"/>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 алгебра </w:t>
            </w:r>
          </w:p>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шк</w:t>
            </w:r>
            <w:proofErr w:type="spellEnd"/>
            <w:r w:rsidRPr="00141917">
              <w:rPr>
                <w:rFonts w:ascii="Times New Roman" w:hAnsi="Times New Roman"/>
                <w:sz w:val="28"/>
                <w:szCs w:val="28"/>
              </w:rPr>
              <w:t xml:space="preserve">     об</w:t>
            </w:r>
          </w:p>
        </w:tc>
        <w:tc>
          <w:tcPr>
            <w:tcW w:w="1021" w:type="dxa"/>
            <w:gridSpan w:val="2"/>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биология </w:t>
            </w:r>
          </w:p>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шк</w:t>
            </w:r>
            <w:proofErr w:type="spellEnd"/>
            <w:r w:rsidRPr="00141917">
              <w:rPr>
                <w:rFonts w:ascii="Times New Roman" w:hAnsi="Times New Roman"/>
                <w:sz w:val="28"/>
                <w:szCs w:val="28"/>
              </w:rPr>
              <w:t>.    обл.</w:t>
            </w:r>
          </w:p>
        </w:tc>
        <w:tc>
          <w:tcPr>
            <w:tcW w:w="1174" w:type="dxa"/>
            <w:gridSpan w:val="2"/>
          </w:tcPr>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обществоз</w:t>
            </w:r>
            <w:proofErr w:type="spellEnd"/>
            <w:r w:rsidRPr="00141917">
              <w:rPr>
                <w:rFonts w:ascii="Times New Roman" w:hAnsi="Times New Roman"/>
                <w:sz w:val="28"/>
                <w:szCs w:val="28"/>
              </w:rPr>
              <w:t xml:space="preserve"> </w:t>
            </w:r>
          </w:p>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шк</w:t>
            </w:r>
            <w:proofErr w:type="spellEnd"/>
            <w:r w:rsidRPr="00141917">
              <w:rPr>
                <w:rFonts w:ascii="Times New Roman" w:hAnsi="Times New Roman"/>
                <w:sz w:val="28"/>
                <w:szCs w:val="28"/>
              </w:rPr>
              <w:t>.    обл..</w:t>
            </w:r>
          </w:p>
        </w:tc>
        <w:tc>
          <w:tcPr>
            <w:tcW w:w="1058" w:type="dxa"/>
            <w:gridSpan w:val="2"/>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 xml:space="preserve">немецкий </w:t>
            </w:r>
          </w:p>
          <w:p w:rsidR="0015308E" w:rsidRPr="00141917" w:rsidRDefault="0015308E" w:rsidP="00BC2701">
            <w:pPr>
              <w:spacing w:after="0" w:line="240" w:lineRule="auto"/>
              <w:rPr>
                <w:rFonts w:ascii="Times New Roman" w:hAnsi="Times New Roman"/>
                <w:sz w:val="28"/>
                <w:szCs w:val="28"/>
              </w:rPr>
            </w:pPr>
            <w:proofErr w:type="spellStart"/>
            <w:r w:rsidRPr="00141917">
              <w:rPr>
                <w:rFonts w:ascii="Times New Roman" w:hAnsi="Times New Roman"/>
                <w:sz w:val="28"/>
                <w:szCs w:val="28"/>
              </w:rPr>
              <w:t>шк</w:t>
            </w:r>
            <w:proofErr w:type="spellEnd"/>
            <w:r w:rsidRPr="00141917">
              <w:rPr>
                <w:rFonts w:ascii="Times New Roman" w:hAnsi="Times New Roman"/>
                <w:sz w:val="28"/>
                <w:szCs w:val="28"/>
              </w:rPr>
              <w:t>.   обл.</w:t>
            </w:r>
          </w:p>
        </w:tc>
        <w:tc>
          <w:tcPr>
            <w:tcW w:w="942" w:type="dxa"/>
            <w:gridSpan w:val="2"/>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физика</w:t>
            </w:r>
          </w:p>
        </w:tc>
        <w:tc>
          <w:tcPr>
            <w:tcW w:w="710"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химия</w:t>
            </w:r>
          </w:p>
        </w:tc>
        <w:tc>
          <w:tcPr>
            <w:tcW w:w="1024"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география</w:t>
            </w:r>
          </w:p>
        </w:tc>
      </w:tr>
      <w:tr w:rsidR="0015308E" w:rsidRPr="00141917" w:rsidTr="00BC2701">
        <w:tc>
          <w:tcPr>
            <w:tcW w:w="713"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2013-2014</w:t>
            </w:r>
          </w:p>
        </w:tc>
        <w:tc>
          <w:tcPr>
            <w:tcW w:w="89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3</w:t>
            </w:r>
          </w:p>
        </w:tc>
        <w:tc>
          <w:tcPr>
            <w:tcW w:w="54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68,0</w:t>
            </w:r>
          </w:p>
        </w:tc>
        <w:tc>
          <w:tcPr>
            <w:tcW w:w="633"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65,73</w:t>
            </w:r>
          </w:p>
        </w:tc>
        <w:tc>
          <w:tcPr>
            <w:tcW w:w="54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52,7</w:t>
            </w:r>
          </w:p>
        </w:tc>
        <w:tc>
          <w:tcPr>
            <w:tcW w:w="633"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45,47</w:t>
            </w:r>
          </w:p>
        </w:tc>
        <w:tc>
          <w:tcPr>
            <w:tcW w:w="51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0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4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64,0</w:t>
            </w:r>
          </w:p>
        </w:tc>
        <w:tc>
          <w:tcPr>
            <w:tcW w:w="633"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56,4</w:t>
            </w:r>
          </w:p>
        </w:tc>
        <w:tc>
          <w:tcPr>
            <w:tcW w:w="51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4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40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41" w:type="dxa"/>
          </w:tcPr>
          <w:p w:rsidR="0015308E" w:rsidRPr="00141917" w:rsidRDefault="0015308E" w:rsidP="00BC2701">
            <w:pPr>
              <w:spacing w:after="0" w:line="240" w:lineRule="auto"/>
              <w:rPr>
                <w:rFonts w:ascii="Times New Roman" w:hAnsi="Times New Roman"/>
                <w:sz w:val="28"/>
                <w:szCs w:val="28"/>
              </w:rPr>
            </w:pPr>
          </w:p>
        </w:tc>
        <w:tc>
          <w:tcPr>
            <w:tcW w:w="710" w:type="dxa"/>
          </w:tcPr>
          <w:p w:rsidR="0015308E" w:rsidRPr="00141917" w:rsidRDefault="0015308E" w:rsidP="00BC2701">
            <w:pPr>
              <w:spacing w:after="0" w:line="240" w:lineRule="auto"/>
              <w:rPr>
                <w:rFonts w:ascii="Times New Roman" w:hAnsi="Times New Roman"/>
                <w:sz w:val="28"/>
                <w:szCs w:val="28"/>
              </w:rPr>
            </w:pPr>
          </w:p>
        </w:tc>
        <w:tc>
          <w:tcPr>
            <w:tcW w:w="1024" w:type="dxa"/>
          </w:tcPr>
          <w:p w:rsidR="0015308E" w:rsidRPr="00141917" w:rsidRDefault="0015308E" w:rsidP="00BC2701">
            <w:pPr>
              <w:spacing w:after="0" w:line="240" w:lineRule="auto"/>
              <w:rPr>
                <w:rFonts w:ascii="Times New Roman" w:hAnsi="Times New Roman"/>
                <w:sz w:val="28"/>
                <w:szCs w:val="28"/>
              </w:rPr>
            </w:pPr>
          </w:p>
        </w:tc>
      </w:tr>
      <w:tr w:rsidR="0015308E" w:rsidRPr="00141917" w:rsidTr="00BC2701">
        <w:tc>
          <w:tcPr>
            <w:tcW w:w="713"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2014-2015</w:t>
            </w:r>
          </w:p>
        </w:tc>
        <w:tc>
          <w:tcPr>
            <w:tcW w:w="89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w:t>
            </w:r>
          </w:p>
        </w:tc>
        <w:tc>
          <w:tcPr>
            <w:tcW w:w="54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64,0</w:t>
            </w:r>
          </w:p>
        </w:tc>
        <w:tc>
          <w:tcPr>
            <w:tcW w:w="633"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69,82</w:t>
            </w:r>
          </w:p>
        </w:tc>
        <w:tc>
          <w:tcPr>
            <w:tcW w:w="541" w:type="dxa"/>
          </w:tcPr>
          <w:p w:rsidR="0015308E" w:rsidRPr="00141917" w:rsidRDefault="0015308E" w:rsidP="00BC2701">
            <w:pPr>
              <w:spacing w:after="0" w:line="240" w:lineRule="auto"/>
              <w:rPr>
                <w:rFonts w:ascii="Times New Roman" w:hAnsi="Times New Roman"/>
                <w:color w:val="FF0000"/>
                <w:sz w:val="28"/>
                <w:szCs w:val="28"/>
              </w:rPr>
            </w:pPr>
            <w:r w:rsidRPr="00141917">
              <w:rPr>
                <w:rFonts w:ascii="Times New Roman" w:hAnsi="Times New Roman"/>
                <w:color w:val="FF0000"/>
                <w:sz w:val="28"/>
                <w:szCs w:val="28"/>
              </w:rPr>
              <w:t>61,5</w:t>
            </w:r>
          </w:p>
        </w:tc>
        <w:tc>
          <w:tcPr>
            <w:tcW w:w="633"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47,41</w:t>
            </w:r>
          </w:p>
        </w:tc>
        <w:tc>
          <w:tcPr>
            <w:tcW w:w="51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0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41" w:type="dxa"/>
          </w:tcPr>
          <w:p w:rsidR="0015308E" w:rsidRPr="00141917" w:rsidRDefault="0015308E" w:rsidP="00BC2701">
            <w:pPr>
              <w:spacing w:after="0" w:line="240" w:lineRule="auto"/>
              <w:rPr>
                <w:rFonts w:ascii="Times New Roman" w:hAnsi="Times New Roman"/>
                <w:color w:val="FF0000"/>
                <w:sz w:val="28"/>
                <w:szCs w:val="28"/>
              </w:rPr>
            </w:pPr>
            <w:r w:rsidRPr="00141917">
              <w:rPr>
                <w:rFonts w:ascii="Times New Roman" w:hAnsi="Times New Roman"/>
                <w:color w:val="FF0000"/>
                <w:sz w:val="28"/>
                <w:szCs w:val="28"/>
              </w:rPr>
              <w:t>61,0</w:t>
            </w:r>
          </w:p>
        </w:tc>
        <w:tc>
          <w:tcPr>
            <w:tcW w:w="633"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57,94</w:t>
            </w:r>
          </w:p>
        </w:tc>
        <w:tc>
          <w:tcPr>
            <w:tcW w:w="51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4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40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41" w:type="dxa"/>
          </w:tcPr>
          <w:p w:rsidR="0015308E" w:rsidRPr="00141917" w:rsidRDefault="0015308E" w:rsidP="00BC2701">
            <w:pPr>
              <w:spacing w:after="0" w:line="240" w:lineRule="auto"/>
              <w:rPr>
                <w:rFonts w:ascii="Times New Roman" w:hAnsi="Times New Roman"/>
                <w:sz w:val="28"/>
                <w:szCs w:val="28"/>
              </w:rPr>
            </w:pPr>
          </w:p>
        </w:tc>
        <w:tc>
          <w:tcPr>
            <w:tcW w:w="710" w:type="dxa"/>
          </w:tcPr>
          <w:p w:rsidR="0015308E" w:rsidRPr="00141917" w:rsidRDefault="0015308E" w:rsidP="00BC2701">
            <w:pPr>
              <w:spacing w:after="0" w:line="240" w:lineRule="auto"/>
              <w:rPr>
                <w:rFonts w:ascii="Times New Roman" w:hAnsi="Times New Roman"/>
                <w:sz w:val="28"/>
                <w:szCs w:val="28"/>
              </w:rPr>
            </w:pPr>
          </w:p>
        </w:tc>
        <w:tc>
          <w:tcPr>
            <w:tcW w:w="1024" w:type="dxa"/>
          </w:tcPr>
          <w:p w:rsidR="0015308E" w:rsidRPr="00141917" w:rsidRDefault="0015308E" w:rsidP="00BC2701">
            <w:pPr>
              <w:spacing w:after="0" w:line="240" w:lineRule="auto"/>
              <w:rPr>
                <w:rFonts w:ascii="Times New Roman" w:hAnsi="Times New Roman"/>
                <w:sz w:val="28"/>
                <w:szCs w:val="28"/>
              </w:rPr>
            </w:pPr>
          </w:p>
        </w:tc>
      </w:tr>
      <w:tr w:rsidR="0015308E" w:rsidRPr="00141917" w:rsidTr="00BC2701">
        <w:tc>
          <w:tcPr>
            <w:tcW w:w="713"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2015-2016</w:t>
            </w:r>
          </w:p>
        </w:tc>
        <w:tc>
          <w:tcPr>
            <w:tcW w:w="89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2</w:t>
            </w:r>
          </w:p>
        </w:tc>
        <w:tc>
          <w:tcPr>
            <w:tcW w:w="54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63,5</w:t>
            </w:r>
          </w:p>
        </w:tc>
        <w:tc>
          <w:tcPr>
            <w:tcW w:w="633" w:type="dxa"/>
          </w:tcPr>
          <w:p w:rsidR="0015308E" w:rsidRPr="00141917" w:rsidRDefault="0015308E" w:rsidP="00BC2701">
            <w:pPr>
              <w:spacing w:after="0" w:line="240" w:lineRule="auto"/>
              <w:rPr>
                <w:rFonts w:ascii="Times New Roman" w:hAnsi="Times New Roman"/>
                <w:sz w:val="28"/>
                <w:szCs w:val="28"/>
              </w:rPr>
            </w:pPr>
          </w:p>
        </w:tc>
        <w:tc>
          <w:tcPr>
            <w:tcW w:w="541" w:type="dxa"/>
          </w:tcPr>
          <w:p w:rsidR="0015308E" w:rsidRPr="00141917" w:rsidRDefault="0015308E" w:rsidP="00BC2701">
            <w:pPr>
              <w:spacing w:after="0" w:line="240" w:lineRule="auto"/>
              <w:rPr>
                <w:rFonts w:ascii="Times New Roman" w:hAnsi="Times New Roman"/>
                <w:color w:val="FF0000"/>
                <w:sz w:val="28"/>
                <w:szCs w:val="28"/>
              </w:rPr>
            </w:pPr>
            <w:r w:rsidRPr="00141917">
              <w:rPr>
                <w:rFonts w:ascii="Times New Roman" w:hAnsi="Times New Roman"/>
                <w:color w:val="FF0000"/>
                <w:sz w:val="28"/>
                <w:szCs w:val="28"/>
              </w:rPr>
              <w:t>52,5</w:t>
            </w:r>
          </w:p>
        </w:tc>
        <w:tc>
          <w:tcPr>
            <w:tcW w:w="633" w:type="dxa"/>
          </w:tcPr>
          <w:p w:rsidR="0015308E" w:rsidRPr="00141917" w:rsidRDefault="0015308E" w:rsidP="00BC2701">
            <w:pPr>
              <w:spacing w:after="0" w:line="240" w:lineRule="auto"/>
              <w:rPr>
                <w:rFonts w:ascii="Times New Roman" w:hAnsi="Times New Roman"/>
                <w:sz w:val="28"/>
                <w:szCs w:val="28"/>
              </w:rPr>
            </w:pPr>
          </w:p>
        </w:tc>
        <w:tc>
          <w:tcPr>
            <w:tcW w:w="515"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06"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41" w:type="dxa"/>
          </w:tcPr>
          <w:p w:rsidR="0015308E" w:rsidRPr="00141917" w:rsidRDefault="0015308E" w:rsidP="00BC2701">
            <w:pPr>
              <w:spacing w:after="0" w:line="240" w:lineRule="auto"/>
              <w:rPr>
                <w:rFonts w:ascii="Times New Roman" w:hAnsi="Times New Roman"/>
                <w:color w:val="FF0000"/>
                <w:sz w:val="28"/>
                <w:szCs w:val="28"/>
              </w:rPr>
            </w:pPr>
            <w:r w:rsidRPr="00141917">
              <w:rPr>
                <w:rFonts w:ascii="Times New Roman" w:hAnsi="Times New Roman"/>
                <w:color w:val="FF0000"/>
                <w:sz w:val="28"/>
                <w:szCs w:val="28"/>
              </w:rPr>
              <w:t>46</w:t>
            </w:r>
          </w:p>
        </w:tc>
        <w:tc>
          <w:tcPr>
            <w:tcW w:w="633" w:type="dxa"/>
          </w:tcPr>
          <w:p w:rsidR="0015308E" w:rsidRPr="00141917" w:rsidRDefault="0015308E" w:rsidP="00BC2701">
            <w:pPr>
              <w:spacing w:after="0" w:line="240" w:lineRule="auto"/>
              <w:rPr>
                <w:rFonts w:ascii="Times New Roman" w:hAnsi="Times New Roman"/>
                <w:sz w:val="28"/>
                <w:szCs w:val="28"/>
              </w:rPr>
            </w:pPr>
          </w:p>
        </w:tc>
        <w:tc>
          <w:tcPr>
            <w:tcW w:w="517"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54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w:t>
            </w:r>
          </w:p>
        </w:tc>
        <w:tc>
          <w:tcPr>
            <w:tcW w:w="401" w:type="dxa"/>
          </w:tcPr>
          <w:p w:rsidR="0015308E" w:rsidRPr="00141917" w:rsidRDefault="0015308E" w:rsidP="00BC2701">
            <w:pPr>
              <w:spacing w:after="0" w:line="240" w:lineRule="auto"/>
              <w:rPr>
                <w:rFonts w:ascii="Times New Roman" w:hAnsi="Times New Roman"/>
                <w:sz w:val="28"/>
                <w:szCs w:val="28"/>
              </w:rPr>
            </w:pPr>
            <w:r w:rsidRPr="00141917">
              <w:rPr>
                <w:rFonts w:ascii="Times New Roman" w:hAnsi="Times New Roman"/>
                <w:sz w:val="28"/>
                <w:szCs w:val="28"/>
              </w:rPr>
              <w:t>62</w:t>
            </w:r>
          </w:p>
        </w:tc>
        <w:tc>
          <w:tcPr>
            <w:tcW w:w="541" w:type="dxa"/>
          </w:tcPr>
          <w:p w:rsidR="0015308E" w:rsidRPr="00141917" w:rsidRDefault="0015308E" w:rsidP="00BC2701">
            <w:pPr>
              <w:spacing w:after="0" w:line="240" w:lineRule="auto"/>
              <w:rPr>
                <w:rFonts w:ascii="Times New Roman" w:hAnsi="Times New Roman"/>
                <w:sz w:val="28"/>
                <w:szCs w:val="28"/>
              </w:rPr>
            </w:pPr>
          </w:p>
        </w:tc>
        <w:tc>
          <w:tcPr>
            <w:tcW w:w="710" w:type="dxa"/>
          </w:tcPr>
          <w:p w:rsidR="0015308E" w:rsidRPr="00141917" w:rsidRDefault="0015308E" w:rsidP="00BC2701">
            <w:pPr>
              <w:spacing w:after="0" w:line="240" w:lineRule="auto"/>
              <w:rPr>
                <w:rFonts w:ascii="Times New Roman" w:hAnsi="Times New Roman"/>
                <w:sz w:val="28"/>
                <w:szCs w:val="28"/>
              </w:rPr>
            </w:pPr>
          </w:p>
        </w:tc>
        <w:tc>
          <w:tcPr>
            <w:tcW w:w="1024" w:type="dxa"/>
          </w:tcPr>
          <w:p w:rsidR="0015308E" w:rsidRPr="00141917" w:rsidRDefault="0015308E" w:rsidP="00BC2701">
            <w:pPr>
              <w:spacing w:after="0" w:line="240" w:lineRule="auto"/>
              <w:rPr>
                <w:rFonts w:ascii="Times New Roman" w:hAnsi="Times New Roman"/>
                <w:sz w:val="28"/>
                <w:szCs w:val="28"/>
              </w:rPr>
            </w:pPr>
          </w:p>
        </w:tc>
      </w:tr>
      <w:tr w:rsidR="0015308E" w:rsidRPr="00141917" w:rsidTr="00BC2701">
        <w:tc>
          <w:tcPr>
            <w:tcW w:w="713"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2016-2017</w:t>
            </w:r>
          </w:p>
        </w:tc>
        <w:tc>
          <w:tcPr>
            <w:tcW w:w="896"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5</w:t>
            </w:r>
          </w:p>
        </w:tc>
        <w:tc>
          <w:tcPr>
            <w:tcW w:w="541"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68</w:t>
            </w:r>
          </w:p>
        </w:tc>
        <w:tc>
          <w:tcPr>
            <w:tcW w:w="633" w:type="dxa"/>
          </w:tcPr>
          <w:p w:rsidR="0015308E" w:rsidRPr="00141917" w:rsidRDefault="0015308E" w:rsidP="00BC2701">
            <w:pPr>
              <w:spacing w:after="0" w:line="240" w:lineRule="auto"/>
              <w:rPr>
                <w:rFonts w:ascii="Times New Roman" w:hAnsi="Times New Roman"/>
                <w:sz w:val="28"/>
                <w:szCs w:val="28"/>
              </w:rPr>
            </w:pPr>
          </w:p>
        </w:tc>
        <w:tc>
          <w:tcPr>
            <w:tcW w:w="541" w:type="dxa"/>
          </w:tcPr>
          <w:p w:rsidR="0015308E" w:rsidRDefault="0015308E" w:rsidP="00BC2701">
            <w:pPr>
              <w:spacing w:after="0" w:line="240" w:lineRule="auto"/>
              <w:rPr>
                <w:rFonts w:ascii="Times New Roman" w:hAnsi="Times New Roman"/>
                <w:color w:val="FF0000"/>
                <w:sz w:val="28"/>
                <w:szCs w:val="28"/>
              </w:rPr>
            </w:pPr>
            <w:r>
              <w:rPr>
                <w:rFonts w:ascii="Times New Roman" w:hAnsi="Times New Roman"/>
                <w:color w:val="FF0000"/>
                <w:sz w:val="28"/>
                <w:szCs w:val="28"/>
              </w:rPr>
              <w:t>33</w:t>
            </w:r>
          </w:p>
          <w:p w:rsidR="0015308E" w:rsidRPr="00141917" w:rsidRDefault="0015308E" w:rsidP="00BC2701">
            <w:pPr>
              <w:spacing w:after="0" w:line="240" w:lineRule="auto"/>
              <w:rPr>
                <w:rFonts w:ascii="Times New Roman" w:hAnsi="Times New Roman"/>
                <w:color w:val="FF0000"/>
                <w:sz w:val="28"/>
                <w:szCs w:val="28"/>
              </w:rPr>
            </w:pPr>
            <w:r>
              <w:rPr>
                <w:rFonts w:ascii="Times New Roman" w:hAnsi="Times New Roman"/>
                <w:color w:val="FF0000"/>
                <w:sz w:val="28"/>
                <w:szCs w:val="28"/>
              </w:rPr>
              <w:t>17</w:t>
            </w:r>
          </w:p>
        </w:tc>
        <w:tc>
          <w:tcPr>
            <w:tcW w:w="633" w:type="dxa"/>
          </w:tcPr>
          <w:p w:rsidR="0015308E" w:rsidRPr="00141917" w:rsidRDefault="0015308E" w:rsidP="00BC2701">
            <w:pPr>
              <w:spacing w:after="0" w:line="240" w:lineRule="auto"/>
              <w:rPr>
                <w:rFonts w:ascii="Times New Roman" w:hAnsi="Times New Roman"/>
                <w:sz w:val="28"/>
                <w:szCs w:val="28"/>
              </w:rPr>
            </w:pPr>
          </w:p>
        </w:tc>
        <w:tc>
          <w:tcPr>
            <w:tcW w:w="515"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76</w:t>
            </w:r>
          </w:p>
        </w:tc>
        <w:tc>
          <w:tcPr>
            <w:tcW w:w="506" w:type="dxa"/>
          </w:tcPr>
          <w:p w:rsidR="0015308E" w:rsidRPr="00141917" w:rsidRDefault="0015308E" w:rsidP="00BC2701">
            <w:pPr>
              <w:spacing w:after="0" w:line="240" w:lineRule="auto"/>
              <w:rPr>
                <w:rFonts w:ascii="Times New Roman" w:hAnsi="Times New Roman"/>
                <w:sz w:val="28"/>
                <w:szCs w:val="28"/>
              </w:rPr>
            </w:pPr>
          </w:p>
        </w:tc>
        <w:tc>
          <w:tcPr>
            <w:tcW w:w="541" w:type="dxa"/>
          </w:tcPr>
          <w:p w:rsidR="0015308E" w:rsidRPr="00141917" w:rsidRDefault="0015308E" w:rsidP="00BC2701">
            <w:pPr>
              <w:spacing w:after="0" w:line="240" w:lineRule="auto"/>
              <w:rPr>
                <w:rFonts w:ascii="Times New Roman" w:hAnsi="Times New Roman"/>
                <w:color w:val="FF0000"/>
                <w:sz w:val="28"/>
                <w:szCs w:val="28"/>
              </w:rPr>
            </w:pPr>
            <w:r>
              <w:rPr>
                <w:rFonts w:ascii="Times New Roman" w:hAnsi="Times New Roman"/>
                <w:color w:val="FF0000"/>
                <w:sz w:val="28"/>
                <w:szCs w:val="28"/>
              </w:rPr>
              <w:t>58,5</w:t>
            </w:r>
          </w:p>
        </w:tc>
        <w:tc>
          <w:tcPr>
            <w:tcW w:w="633" w:type="dxa"/>
          </w:tcPr>
          <w:p w:rsidR="0015308E" w:rsidRPr="00141917" w:rsidRDefault="0015308E" w:rsidP="00BC2701">
            <w:pPr>
              <w:spacing w:after="0" w:line="240" w:lineRule="auto"/>
              <w:rPr>
                <w:rFonts w:ascii="Times New Roman" w:hAnsi="Times New Roman"/>
                <w:sz w:val="28"/>
                <w:szCs w:val="28"/>
              </w:rPr>
            </w:pPr>
          </w:p>
        </w:tc>
        <w:tc>
          <w:tcPr>
            <w:tcW w:w="517"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46</w:t>
            </w:r>
          </w:p>
        </w:tc>
        <w:tc>
          <w:tcPr>
            <w:tcW w:w="541" w:type="dxa"/>
          </w:tcPr>
          <w:p w:rsidR="0015308E" w:rsidRPr="00141917" w:rsidRDefault="0015308E" w:rsidP="00BC2701">
            <w:pPr>
              <w:spacing w:after="0" w:line="240" w:lineRule="auto"/>
              <w:rPr>
                <w:rFonts w:ascii="Times New Roman" w:hAnsi="Times New Roman"/>
                <w:sz w:val="28"/>
                <w:szCs w:val="28"/>
              </w:rPr>
            </w:pPr>
          </w:p>
        </w:tc>
        <w:tc>
          <w:tcPr>
            <w:tcW w:w="401"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48</w:t>
            </w:r>
          </w:p>
        </w:tc>
        <w:tc>
          <w:tcPr>
            <w:tcW w:w="541" w:type="dxa"/>
          </w:tcPr>
          <w:p w:rsidR="0015308E" w:rsidRPr="00141917" w:rsidRDefault="0015308E" w:rsidP="00BC2701">
            <w:pPr>
              <w:spacing w:after="0" w:line="240" w:lineRule="auto"/>
              <w:rPr>
                <w:rFonts w:ascii="Times New Roman" w:hAnsi="Times New Roman"/>
                <w:sz w:val="28"/>
                <w:szCs w:val="28"/>
              </w:rPr>
            </w:pPr>
          </w:p>
        </w:tc>
        <w:tc>
          <w:tcPr>
            <w:tcW w:w="710"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83</w:t>
            </w:r>
          </w:p>
        </w:tc>
        <w:tc>
          <w:tcPr>
            <w:tcW w:w="1024" w:type="dxa"/>
          </w:tcPr>
          <w:p w:rsidR="0015308E" w:rsidRPr="00141917" w:rsidRDefault="0015308E" w:rsidP="00BC2701">
            <w:pPr>
              <w:spacing w:after="0" w:line="240" w:lineRule="auto"/>
              <w:rPr>
                <w:rFonts w:ascii="Times New Roman" w:hAnsi="Times New Roman"/>
                <w:sz w:val="28"/>
                <w:szCs w:val="28"/>
              </w:rPr>
            </w:pPr>
            <w:r>
              <w:rPr>
                <w:rFonts w:ascii="Times New Roman" w:hAnsi="Times New Roman"/>
                <w:sz w:val="28"/>
                <w:szCs w:val="28"/>
              </w:rPr>
              <w:t>61</w:t>
            </w:r>
          </w:p>
        </w:tc>
      </w:tr>
    </w:tbl>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 xml:space="preserve">                                                              </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 xml:space="preserve">                                                           </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Выводы:</w:t>
      </w:r>
    </w:p>
    <w:p w:rsidR="0015308E" w:rsidRPr="00141917" w:rsidRDefault="0015308E" w:rsidP="0015308E">
      <w:pPr>
        <w:spacing w:after="0" w:line="240" w:lineRule="auto"/>
        <w:rPr>
          <w:rFonts w:ascii="Times New Roman" w:hAnsi="Times New Roman"/>
          <w:sz w:val="28"/>
          <w:szCs w:val="28"/>
        </w:rPr>
      </w:pPr>
      <w:r w:rsidRPr="00141917">
        <w:rPr>
          <w:rFonts w:ascii="Times New Roman" w:hAnsi="Times New Roman"/>
          <w:sz w:val="28"/>
          <w:szCs w:val="28"/>
        </w:rPr>
        <w:t xml:space="preserve"> -100% </w:t>
      </w:r>
      <w:proofErr w:type="gramStart"/>
      <w:r w:rsidRPr="00141917">
        <w:rPr>
          <w:rFonts w:ascii="Times New Roman" w:hAnsi="Times New Roman"/>
          <w:sz w:val="28"/>
          <w:szCs w:val="28"/>
        </w:rPr>
        <w:t>учащихся  справились</w:t>
      </w:r>
      <w:proofErr w:type="gramEnd"/>
      <w:r w:rsidRPr="00141917">
        <w:rPr>
          <w:rFonts w:ascii="Times New Roman" w:hAnsi="Times New Roman"/>
          <w:sz w:val="28"/>
          <w:szCs w:val="28"/>
        </w:rPr>
        <w:t xml:space="preserve"> с экзаменами и перешли минимальный порог.</w:t>
      </w:r>
    </w:p>
    <w:p w:rsidR="0015308E" w:rsidRPr="00141917" w:rsidRDefault="0015308E" w:rsidP="0015308E">
      <w:pPr>
        <w:spacing w:after="0" w:line="240" w:lineRule="auto"/>
        <w:rPr>
          <w:rFonts w:ascii="Times New Roman" w:hAnsi="Times New Roman"/>
          <w:sz w:val="28"/>
          <w:szCs w:val="28"/>
        </w:rPr>
      </w:pPr>
      <w:r>
        <w:rPr>
          <w:rFonts w:ascii="Times New Roman" w:hAnsi="Times New Roman"/>
          <w:sz w:val="28"/>
          <w:szCs w:val="28"/>
        </w:rPr>
        <w:t>-средний балл по</w:t>
      </w:r>
      <w:r w:rsidRPr="00141917">
        <w:rPr>
          <w:rFonts w:ascii="Times New Roman" w:hAnsi="Times New Roman"/>
          <w:sz w:val="28"/>
          <w:szCs w:val="28"/>
        </w:rPr>
        <w:t xml:space="preserve"> </w:t>
      </w:r>
      <w:proofErr w:type="gramStart"/>
      <w:r w:rsidRPr="00141917">
        <w:rPr>
          <w:rFonts w:ascii="Times New Roman" w:hAnsi="Times New Roman"/>
          <w:sz w:val="28"/>
          <w:szCs w:val="28"/>
        </w:rPr>
        <w:t>математике</w:t>
      </w:r>
      <w:r>
        <w:rPr>
          <w:rFonts w:ascii="Times New Roman" w:hAnsi="Times New Roman"/>
          <w:sz w:val="28"/>
          <w:szCs w:val="28"/>
        </w:rPr>
        <w:t xml:space="preserve"> ,</w:t>
      </w:r>
      <w:proofErr w:type="gramEnd"/>
      <w:r w:rsidRPr="00141917">
        <w:rPr>
          <w:rFonts w:ascii="Times New Roman" w:hAnsi="Times New Roman"/>
          <w:sz w:val="28"/>
          <w:szCs w:val="28"/>
        </w:rPr>
        <w:t xml:space="preserve"> обществознанию</w:t>
      </w:r>
      <w:r>
        <w:rPr>
          <w:rFonts w:ascii="Times New Roman" w:hAnsi="Times New Roman"/>
          <w:sz w:val="28"/>
          <w:szCs w:val="28"/>
        </w:rPr>
        <w:t>, физике</w:t>
      </w:r>
      <w:r w:rsidRPr="00141917">
        <w:rPr>
          <w:rFonts w:ascii="Times New Roman" w:hAnsi="Times New Roman"/>
          <w:sz w:val="28"/>
          <w:szCs w:val="28"/>
        </w:rPr>
        <w:t xml:space="preserve"> ниже, чем в прошлом году</w:t>
      </w:r>
    </w:p>
    <w:p w:rsidR="0015308E" w:rsidRDefault="0015308E" w:rsidP="0015308E">
      <w:pPr>
        <w:shd w:val="clear" w:color="auto" w:fill="FFFFFF"/>
        <w:spacing w:line="322" w:lineRule="exact"/>
        <w:ind w:left="10" w:right="14"/>
        <w:jc w:val="both"/>
        <w:rPr>
          <w:rFonts w:ascii="Times New Roman" w:hAnsi="Times New Roman"/>
          <w:sz w:val="28"/>
          <w:szCs w:val="28"/>
        </w:rPr>
      </w:pPr>
      <w:r>
        <w:rPr>
          <w:rFonts w:ascii="Times New Roman" w:hAnsi="Times New Roman"/>
          <w:sz w:val="28"/>
          <w:szCs w:val="28"/>
        </w:rPr>
        <w:t>-средний балл по русскому выше чем в прошлом году.</w:t>
      </w:r>
      <w:r w:rsidRPr="00141917">
        <w:rPr>
          <w:rFonts w:ascii="Times New Roman" w:hAnsi="Times New Roman"/>
          <w:sz w:val="28"/>
          <w:szCs w:val="28"/>
        </w:rPr>
        <w:t xml:space="preserve">                                                               -увеличилось число предметов по выбору.  </w:t>
      </w:r>
    </w:p>
    <w:p w:rsidR="0015308E" w:rsidRDefault="0015308E" w:rsidP="0015308E">
      <w:pPr>
        <w:shd w:val="clear" w:color="auto" w:fill="FFFFFF"/>
        <w:spacing w:line="322" w:lineRule="exact"/>
        <w:ind w:left="10" w:right="14" w:firstLine="701"/>
        <w:jc w:val="both"/>
        <w:rPr>
          <w:rFonts w:ascii="Times New Roman" w:hAnsi="Times New Roman"/>
          <w:sz w:val="28"/>
          <w:szCs w:val="28"/>
        </w:rPr>
      </w:pPr>
      <w:r>
        <w:rPr>
          <w:rFonts w:ascii="Times New Roman" w:hAnsi="Times New Roman"/>
          <w:sz w:val="28"/>
          <w:szCs w:val="28"/>
        </w:rPr>
        <w:lastRenderedPageBreak/>
        <w:t xml:space="preserve">-Двое учащихся получили </w:t>
      </w:r>
      <w:proofErr w:type="gramStart"/>
      <w:r>
        <w:rPr>
          <w:rFonts w:ascii="Times New Roman" w:hAnsi="Times New Roman"/>
          <w:sz w:val="28"/>
          <w:szCs w:val="28"/>
        </w:rPr>
        <w:t>результат  больше</w:t>
      </w:r>
      <w:proofErr w:type="gramEnd"/>
      <w:r>
        <w:rPr>
          <w:rFonts w:ascii="Times New Roman" w:hAnsi="Times New Roman"/>
          <w:sz w:val="28"/>
          <w:szCs w:val="28"/>
        </w:rPr>
        <w:t xml:space="preserve"> 80 баллов:</w:t>
      </w:r>
    </w:p>
    <w:p w:rsidR="0015308E" w:rsidRDefault="0015308E" w:rsidP="0015308E">
      <w:pPr>
        <w:shd w:val="clear" w:color="auto" w:fill="FFFFFF"/>
        <w:spacing w:line="322" w:lineRule="exact"/>
        <w:ind w:left="10" w:right="14" w:firstLine="701"/>
        <w:jc w:val="both"/>
        <w:rPr>
          <w:rFonts w:ascii="Times New Roman" w:hAnsi="Times New Roman"/>
          <w:sz w:val="28"/>
          <w:szCs w:val="28"/>
        </w:rPr>
      </w:pPr>
      <w:r>
        <w:rPr>
          <w:rFonts w:ascii="Times New Roman" w:hAnsi="Times New Roman"/>
          <w:sz w:val="28"/>
          <w:szCs w:val="28"/>
        </w:rPr>
        <w:t xml:space="preserve">Яковлева Ольга русский язык и химия, Зорина Анастасия русский язык. </w:t>
      </w:r>
    </w:p>
    <w:p w:rsidR="0015308E" w:rsidRDefault="0015308E" w:rsidP="0015308E">
      <w:pPr>
        <w:shd w:val="clear" w:color="auto" w:fill="FFFFFF"/>
        <w:spacing w:line="322" w:lineRule="exact"/>
        <w:ind w:left="10" w:right="14" w:firstLine="701"/>
        <w:jc w:val="both"/>
        <w:rPr>
          <w:rFonts w:ascii="Times New Roman" w:hAnsi="Times New Roman"/>
          <w:sz w:val="28"/>
          <w:szCs w:val="28"/>
        </w:rPr>
      </w:pPr>
      <w:r>
        <w:rPr>
          <w:rFonts w:ascii="Times New Roman" w:hAnsi="Times New Roman"/>
          <w:sz w:val="28"/>
          <w:szCs w:val="28"/>
        </w:rPr>
        <w:t xml:space="preserve">Две ученицы 11 класса получили </w:t>
      </w:r>
      <w:proofErr w:type="gramStart"/>
      <w:r>
        <w:rPr>
          <w:rFonts w:ascii="Times New Roman" w:hAnsi="Times New Roman"/>
          <w:sz w:val="28"/>
          <w:szCs w:val="28"/>
        </w:rPr>
        <w:t>медали  «</w:t>
      </w:r>
      <w:proofErr w:type="gramEnd"/>
      <w:r>
        <w:rPr>
          <w:rFonts w:ascii="Times New Roman" w:hAnsi="Times New Roman"/>
          <w:sz w:val="28"/>
          <w:szCs w:val="28"/>
        </w:rPr>
        <w:t>За особые успехи в учении»-</w:t>
      </w:r>
      <w:r w:rsidRPr="00141917">
        <w:rPr>
          <w:rFonts w:ascii="Times New Roman" w:hAnsi="Times New Roman"/>
          <w:sz w:val="28"/>
          <w:szCs w:val="28"/>
        </w:rPr>
        <w:t xml:space="preserve"> </w:t>
      </w:r>
      <w:r>
        <w:rPr>
          <w:rFonts w:ascii="Times New Roman" w:hAnsi="Times New Roman"/>
          <w:sz w:val="28"/>
          <w:szCs w:val="28"/>
        </w:rPr>
        <w:t>Яковлева Ольга,</w:t>
      </w:r>
      <w:r w:rsidRPr="00137BC9">
        <w:rPr>
          <w:rFonts w:ascii="Times New Roman" w:hAnsi="Times New Roman"/>
          <w:sz w:val="28"/>
          <w:szCs w:val="28"/>
        </w:rPr>
        <w:t xml:space="preserve"> </w:t>
      </w:r>
      <w:r>
        <w:rPr>
          <w:rFonts w:ascii="Times New Roman" w:hAnsi="Times New Roman"/>
          <w:sz w:val="28"/>
          <w:szCs w:val="28"/>
        </w:rPr>
        <w:t>Зорина Анастасия.</w:t>
      </w:r>
    </w:p>
    <w:p w:rsidR="0015308E" w:rsidRDefault="0015308E" w:rsidP="0015308E">
      <w:pPr>
        <w:shd w:val="clear" w:color="auto" w:fill="FFFFFF"/>
        <w:spacing w:line="322" w:lineRule="exact"/>
        <w:ind w:left="10" w:right="14" w:firstLine="701"/>
        <w:jc w:val="both"/>
        <w:rPr>
          <w:rFonts w:ascii="Times New Roman" w:hAnsi="Times New Roman"/>
          <w:sz w:val="28"/>
          <w:szCs w:val="28"/>
        </w:rPr>
      </w:pPr>
      <w:r>
        <w:rPr>
          <w:rFonts w:ascii="Times New Roman" w:hAnsi="Times New Roman"/>
          <w:sz w:val="28"/>
          <w:szCs w:val="28"/>
        </w:rPr>
        <w:t>100% выпускников получили аттестат об общем среднем образовании.</w:t>
      </w:r>
    </w:p>
    <w:p w:rsidR="0015308E" w:rsidRPr="00141917" w:rsidRDefault="0015308E" w:rsidP="0015308E">
      <w:pPr>
        <w:shd w:val="clear" w:color="auto" w:fill="FFFFFF"/>
        <w:spacing w:line="322" w:lineRule="exact"/>
        <w:ind w:left="10" w:right="14" w:firstLine="701"/>
        <w:jc w:val="both"/>
        <w:rPr>
          <w:rFonts w:ascii="Times New Roman" w:hAnsi="Times New Roman"/>
          <w:sz w:val="28"/>
          <w:szCs w:val="28"/>
        </w:rPr>
      </w:pPr>
      <w:r w:rsidRPr="00141917">
        <w:rPr>
          <w:rFonts w:ascii="Times New Roman" w:hAnsi="Times New Roman"/>
          <w:sz w:val="28"/>
          <w:szCs w:val="28"/>
        </w:rPr>
        <w:t xml:space="preserve">                                                                                         </w:t>
      </w:r>
      <w:r>
        <w:rPr>
          <w:rFonts w:ascii="Times New Roman" w:hAnsi="Times New Roman"/>
          <w:sz w:val="28"/>
          <w:szCs w:val="28"/>
        </w:rPr>
        <w:t xml:space="preserve">                      </w:t>
      </w:r>
      <w:r w:rsidRPr="00141917">
        <w:rPr>
          <w:rFonts w:ascii="Times New Roman" w:hAnsi="Times New Roman"/>
          <w:sz w:val="28"/>
          <w:szCs w:val="28"/>
        </w:rPr>
        <w:t xml:space="preserve">  </w:t>
      </w:r>
      <w:r w:rsidRPr="00141917">
        <w:rPr>
          <w:rFonts w:ascii="Times New Roman" w:hAnsi="Times New Roman"/>
          <w:spacing w:val="-2"/>
          <w:sz w:val="28"/>
          <w:szCs w:val="28"/>
        </w:rPr>
        <w:t xml:space="preserve">В целом результаты государственной итоговой аттестации за курс </w:t>
      </w:r>
      <w:r w:rsidRPr="00141917">
        <w:rPr>
          <w:rFonts w:ascii="Times New Roman" w:hAnsi="Times New Roman"/>
          <w:spacing w:val="-1"/>
          <w:sz w:val="28"/>
          <w:szCs w:val="28"/>
        </w:rPr>
        <w:t>средней школы можно признать удовлетворительными.</w:t>
      </w:r>
    </w:p>
    <w:p w:rsidR="0015308E" w:rsidRPr="00141917" w:rsidRDefault="0015308E" w:rsidP="0015308E">
      <w:pPr>
        <w:shd w:val="clear" w:color="auto" w:fill="FFFFFF"/>
        <w:spacing w:before="605"/>
        <w:ind w:right="14"/>
        <w:jc w:val="right"/>
        <w:rPr>
          <w:rFonts w:ascii="Times New Roman" w:hAnsi="Times New Roman"/>
          <w:sz w:val="28"/>
          <w:szCs w:val="28"/>
        </w:rPr>
        <w:sectPr w:rsidR="0015308E" w:rsidRPr="00141917">
          <w:pgSz w:w="11909" w:h="16834"/>
          <w:pgMar w:top="1061" w:right="1426" w:bottom="360" w:left="1699" w:header="720" w:footer="720" w:gutter="0"/>
          <w:cols w:space="60"/>
          <w:noEndnote/>
        </w:sectPr>
      </w:pPr>
    </w:p>
    <w:p w:rsidR="0015308E" w:rsidRPr="00141917" w:rsidRDefault="0015308E" w:rsidP="0015308E">
      <w:pPr>
        <w:shd w:val="clear" w:color="auto" w:fill="FFFFFF"/>
        <w:spacing w:before="365" w:line="322" w:lineRule="exact"/>
        <w:rPr>
          <w:rFonts w:ascii="Times New Roman" w:hAnsi="Times New Roman"/>
          <w:sz w:val="28"/>
          <w:szCs w:val="28"/>
        </w:rPr>
      </w:pPr>
      <w:r w:rsidRPr="00141917">
        <w:rPr>
          <w:rFonts w:ascii="Times New Roman" w:hAnsi="Times New Roman"/>
          <w:spacing w:val="-1"/>
          <w:sz w:val="28"/>
          <w:szCs w:val="28"/>
        </w:rPr>
        <w:lastRenderedPageBreak/>
        <w:t>Выводы по итогам государственной итоговой аттестации:</w:t>
      </w:r>
    </w:p>
    <w:p w:rsidR="0015308E" w:rsidRPr="00141917" w:rsidRDefault="0015308E" w:rsidP="0015308E">
      <w:pPr>
        <w:shd w:val="clear" w:color="auto" w:fill="FFFFFF"/>
        <w:tabs>
          <w:tab w:val="left" w:pos="264"/>
          <w:tab w:val="left" w:pos="3562"/>
          <w:tab w:val="left" w:pos="7450"/>
        </w:tabs>
        <w:spacing w:line="322" w:lineRule="exact"/>
        <w:ind w:right="5"/>
        <w:jc w:val="both"/>
        <w:rPr>
          <w:rFonts w:ascii="Times New Roman" w:hAnsi="Times New Roman"/>
          <w:sz w:val="28"/>
          <w:szCs w:val="28"/>
        </w:rPr>
      </w:pPr>
      <w:r w:rsidRPr="00141917">
        <w:rPr>
          <w:rFonts w:ascii="Times New Roman" w:hAnsi="Times New Roman"/>
          <w:sz w:val="28"/>
          <w:szCs w:val="28"/>
        </w:rPr>
        <w:t>-</w:t>
      </w:r>
      <w:r w:rsidRPr="00141917">
        <w:rPr>
          <w:rFonts w:ascii="Times New Roman" w:hAnsi="Times New Roman"/>
          <w:sz w:val="28"/>
          <w:szCs w:val="28"/>
        </w:rPr>
        <w:tab/>
        <w:t>при проведении государственной итоговой аттестации обучающихся</w:t>
      </w:r>
      <w:r w:rsidRPr="00141917">
        <w:rPr>
          <w:rFonts w:ascii="Times New Roman" w:hAnsi="Times New Roman"/>
          <w:sz w:val="28"/>
          <w:szCs w:val="28"/>
        </w:rPr>
        <w:br/>
        <w:t>администрация школы руководствовалась нормативными документами,</w:t>
      </w:r>
      <w:r w:rsidRPr="00141917">
        <w:rPr>
          <w:rFonts w:ascii="Times New Roman" w:hAnsi="Times New Roman"/>
          <w:sz w:val="28"/>
          <w:szCs w:val="28"/>
        </w:rPr>
        <w:br/>
        <w:t xml:space="preserve">разработанными Министерством образования РФ, </w:t>
      </w:r>
      <w:proofErr w:type="spellStart"/>
      <w:r w:rsidRPr="00141917">
        <w:rPr>
          <w:rFonts w:ascii="Times New Roman" w:hAnsi="Times New Roman"/>
          <w:spacing w:val="-3"/>
          <w:sz w:val="28"/>
          <w:szCs w:val="28"/>
        </w:rPr>
        <w:t>внутришкольными</w:t>
      </w:r>
      <w:proofErr w:type="spellEnd"/>
      <w:r w:rsidRPr="00141917">
        <w:rPr>
          <w:rFonts w:ascii="Times New Roman" w:hAnsi="Times New Roman"/>
          <w:sz w:val="28"/>
          <w:szCs w:val="28"/>
        </w:rPr>
        <w:tab/>
      </w:r>
      <w:r>
        <w:rPr>
          <w:rFonts w:ascii="Times New Roman" w:hAnsi="Times New Roman"/>
          <w:spacing w:val="-4"/>
          <w:sz w:val="28"/>
          <w:szCs w:val="28"/>
        </w:rPr>
        <w:t>локальными актами.</w:t>
      </w:r>
      <w:r w:rsidRPr="00141917">
        <w:rPr>
          <w:rFonts w:ascii="Times New Roman" w:hAnsi="Times New Roman"/>
          <w:spacing w:val="-4"/>
          <w:sz w:val="28"/>
          <w:szCs w:val="28"/>
        </w:rPr>
        <w:t>;</w:t>
      </w:r>
    </w:p>
    <w:p w:rsidR="0015308E" w:rsidRPr="00141917" w:rsidRDefault="0015308E" w:rsidP="0015308E">
      <w:pPr>
        <w:shd w:val="clear" w:color="auto" w:fill="FFFFFF"/>
        <w:tabs>
          <w:tab w:val="left" w:pos="374"/>
        </w:tabs>
        <w:spacing w:line="322" w:lineRule="exact"/>
        <w:rPr>
          <w:rFonts w:ascii="Times New Roman" w:hAnsi="Times New Roman"/>
          <w:sz w:val="28"/>
          <w:szCs w:val="28"/>
        </w:rPr>
      </w:pPr>
      <w:r w:rsidRPr="00141917">
        <w:rPr>
          <w:rFonts w:ascii="Times New Roman" w:hAnsi="Times New Roman"/>
          <w:sz w:val="28"/>
          <w:szCs w:val="28"/>
        </w:rPr>
        <w:t>-</w:t>
      </w:r>
      <w:r w:rsidRPr="00141917">
        <w:rPr>
          <w:rFonts w:ascii="Times New Roman" w:hAnsi="Times New Roman"/>
          <w:sz w:val="28"/>
          <w:szCs w:val="28"/>
        </w:rPr>
        <w:tab/>
        <w:t>нормативные   документы   были   изучены   и   оформлены   в   срок;</w:t>
      </w:r>
    </w:p>
    <w:p w:rsidR="0015308E" w:rsidRPr="00141917" w:rsidRDefault="0015308E" w:rsidP="0015308E">
      <w:pPr>
        <w:widowControl w:val="0"/>
        <w:numPr>
          <w:ilvl w:val="0"/>
          <w:numId w:val="12"/>
        </w:numPr>
        <w:shd w:val="clear" w:color="auto" w:fill="FFFFFF"/>
        <w:tabs>
          <w:tab w:val="left" w:pos="235"/>
          <w:tab w:val="left" w:pos="4171"/>
          <w:tab w:val="left" w:pos="7411"/>
        </w:tabs>
        <w:autoSpaceDE w:val="0"/>
        <w:autoSpaceDN w:val="0"/>
        <w:adjustRightInd w:val="0"/>
        <w:spacing w:after="0" w:line="322" w:lineRule="exact"/>
        <w:ind w:right="5"/>
        <w:jc w:val="both"/>
        <w:rPr>
          <w:rFonts w:ascii="Times New Roman" w:hAnsi="Times New Roman"/>
          <w:sz w:val="28"/>
          <w:szCs w:val="28"/>
        </w:rPr>
      </w:pPr>
      <w:r w:rsidRPr="00141917">
        <w:rPr>
          <w:rFonts w:ascii="Times New Roman" w:hAnsi="Times New Roman"/>
          <w:sz w:val="28"/>
          <w:szCs w:val="28"/>
        </w:rPr>
        <w:t xml:space="preserve">для учителей, выпускников и их родителей были оформлены стенды, отражающие информацию, необходимую при подготовке к </w:t>
      </w:r>
      <w:r w:rsidRPr="00141917">
        <w:rPr>
          <w:rFonts w:ascii="Times New Roman" w:hAnsi="Times New Roman"/>
          <w:spacing w:val="-3"/>
          <w:sz w:val="28"/>
          <w:szCs w:val="28"/>
        </w:rPr>
        <w:t>государственной</w:t>
      </w:r>
      <w:r w:rsidRPr="00141917">
        <w:rPr>
          <w:rFonts w:ascii="Times New Roman" w:hAnsi="Times New Roman"/>
          <w:sz w:val="28"/>
          <w:szCs w:val="28"/>
        </w:rPr>
        <w:tab/>
      </w:r>
      <w:r w:rsidRPr="00141917">
        <w:rPr>
          <w:rFonts w:ascii="Times New Roman" w:hAnsi="Times New Roman"/>
          <w:spacing w:val="-4"/>
          <w:sz w:val="28"/>
          <w:szCs w:val="28"/>
        </w:rPr>
        <w:t>итоговой</w:t>
      </w:r>
      <w:r w:rsidRPr="00141917">
        <w:rPr>
          <w:rFonts w:ascii="Times New Roman" w:hAnsi="Times New Roman"/>
          <w:sz w:val="28"/>
          <w:szCs w:val="28"/>
        </w:rPr>
        <w:tab/>
      </w:r>
      <w:r w:rsidRPr="00141917">
        <w:rPr>
          <w:rFonts w:ascii="Times New Roman" w:hAnsi="Times New Roman"/>
          <w:spacing w:val="-5"/>
          <w:sz w:val="28"/>
          <w:szCs w:val="28"/>
        </w:rPr>
        <w:t>аттестации;</w:t>
      </w:r>
    </w:p>
    <w:p w:rsidR="0015308E" w:rsidRPr="00141917" w:rsidRDefault="0015308E" w:rsidP="0015308E">
      <w:pPr>
        <w:widowControl w:val="0"/>
        <w:numPr>
          <w:ilvl w:val="0"/>
          <w:numId w:val="12"/>
        </w:numPr>
        <w:shd w:val="clear" w:color="auto" w:fill="FFFFFF"/>
        <w:tabs>
          <w:tab w:val="left" w:pos="235"/>
        </w:tabs>
        <w:autoSpaceDE w:val="0"/>
        <w:autoSpaceDN w:val="0"/>
        <w:adjustRightInd w:val="0"/>
        <w:spacing w:after="0" w:line="322" w:lineRule="exact"/>
        <w:ind w:right="10"/>
        <w:jc w:val="both"/>
        <w:rPr>
          <w:rFonts w:ascii="Times New Roman" w:hAnsi="Times New Roman"/>
          <w:sz w:val="28"/>
          <w:szCs w:val="28"/>
        </w:rPr>
      </w:pPr>
      <w:r w:rsidRPr="00141917">
        <w:rPr>
          <w:rFonts w:ascii="Times New Roman" w:hAnsi="Times New Roman"/>
          <w:spacing w:val="-1"/>
          <w:sz w:val="28"/>
          <w:szCs w:val="28"/>
        </w:rPr>
        <w:t xml:space="preserve">администрацией школы проведены классные и родительские собрания </w:t>
      </w:r>
      <w:r w:rsidRPr="00141917">
        <w:rPr>
          <w:rFonts w:ascii="Times New Roman" w:hAnsi="Times New Roman"/>
          <w:sz w:val="28"/>
          <w:szCs w:val="28"/>
        </w:rPr>
        <w:t>по   вопросам   подготовки   к   государственной   итоговой   аттестации;</w:t>
      </w:r>
    </w:p>
    <w:p w:rsidR="0015308E" w:rsidRPr="00141917" w:rsidRDefault="0015308E" w:rsidP="0015308E">
      <w:pPr>
        <w:widowControl w:val="0"/>
        <w:numPr>
          <w:ilvl w:val="0"/>
          <w:numId w:val="12"/>
        </w:numPr>
        <w:shd w:val="clear" w:color="auto" w:fill="FFFFFF"/>
        <w:tabs>
          <w:tab w:val="left" w:pos="235"/>
        </w:tabs>
        <w:autoSpaceDE w:val="0"/>
        <w:autoSpaceDN w:val="0"/>
        <w:adjustRightInd w:val="0"/>
        <w:spacing w:after="0" w:line="322" w:lineRule="exact"/>
        <w:ind w:right="10"/>
        <w:jc w:val="both"/>
        <w:rPr>
          <w:rFonts w:ascii="Times New Roman" w:hAnsi="Times New Roman"/>
          <w:sz w:val="28"/>
          <w:szCs w:val="28"/>
        </w:rPr>
      </w:pPr>
      <w:r w:rsidRPr="00141917">
        <w:rPr>
          <w:rFonts w:ascii="Times New Roman" w:hAnsi="Times New Roman"/>
          <w:sz w:val="28"/>
          <w:szCs w:val="28"/>
        </w:rPr>
        <w:t>теоретическая и практическая части учебных программ по предметам выполнены в полном объеме.</w:t>
      </w:r>
    </w:p>
    <w:p w:rsidR="0015308E" w:rsidRPr="00141917" w:rsidRDefault="0015308E" w:rsidP="0015308E">
      <w:pPr>
        <w:shd w:val="clear" w:color="auto" w:fill="FFFFFF"/>
        <w:spacing w:line="322" w:lineRule="exact"/>
        <w:ind w:left="5" w:right="10" w:firstLine="1056"/>
        <w:jc w:val="both"/>
        <w:rPr>
          <w:rFonts w:ascii="Times New Roman" w:hAnsi="Times New Roman"/>
          <w:sz w:val="28"/>
          <w:szCs w:val="28"/>
        </w:rPr>
      </w:pPr>
      <w:r w:rsidRPr="00141917">
        <w:rPr>
          <w:rFonts w:ascii="Times New Roman" w:hAnsi="Times New Roman"/>
          <w:spacing w:val="-2"/>
          <w:sz w:val="28"/>
          <w:szCs w:val="28"/>
        </w:rPr>
        <w:t xml:space="preserve">Государственная итоговая аттестация показала, что выпускники </w:t>
      </w:r>
      <w:r w:rsidRPr="00141917">
        <w:rPr>
          <w:rFonts w:ascii="Times New Roman" w:hAnsi="Times New Roman"/>
          <w:sz w:val="28"/>
          <w:szCs w:val="28"/>
        </w:rPr>
        <w:t xml:space="preserve">9,11-х классов успешно справились с обязательными экзаменами по общеобразовательным предметам: русский язык и математика, преодолев порог минимального количества баллов. Все результаты </w:t>
      </w:r>
      <w:r w:rsidRPr="00141917">
        <w:rPr>
          <w:rFonts w:ascii="Times New Roman" w:hAnsi="Times New Roman"/>
          <w:spacing w:val="-1"/>
          <w:sz w:val="28"/>
          <w:szCs w:val="28"/>
        </w:rPr>
        <w:t>экзаменов доведены до сведения выпускников и их родителей.</w:t>
      </w:r>
    </w:p>
    <w:p w:rsidR="0015308E" w:rsidRPr="00141917" w:rsidRDefault="0015308E" w:rsidP="0015308E">
      <w:pPr>
        <w:shd w:val="clear" w:color="auto" w:fill="FFFFFF"/>
        <w:spacing w:line="322" w:lineRule="exact"/>
        <w:ind w:right="5" w:firstLine="1190"/>
        <w:jc w:val="both"/>
        <w:rPr>
          <w:rFonts w:ascii="Times New Roman" w:hAnsi="Times New Roman"/>
          <w:sz w:val="28"/>
          <w:szCs w:val="28"/>
        </w:rPr>
      </w:pPr>
      <w:r w:rsidRPr="00141917">
        <w:rPr>
          <w:rFonts w:ascii="Times New Roman" w:hAnsi="Times New Roman"/>
          <w:spacing w:val="-1"/>
          <w:sz w:val="28"/>
          <w:szCs w:val="28"/>
        </w:rPr>
        <w:t xml:space="preserve">Школа обеспечила выполнение Закона Российской Федерации </w:t>
      </w:r>
      <w:r w:rsidRPr="00141917">
        <w:rPr>
          <w:rFonts w:ascii="Times New Roman" w:hAnsi="Times New Roman"/>
          <w:sz w:val="28"/>
          <w:szCs w:val="28"/>
        </w:rPr>
        <w:t xml:space="preserve">от 29.12.2012 №273 ФЗ «Об образовании в Российской Федерации» в части исполнения государственной политики в сфере образования, </w:t>
      </w:r>
      <w:r w:rsidRPr="00141917">
        <w:rPr>
          <w:rFonts w:ascii="Times New Roman" w:hAnsi="Times New Roman"/>
          <w:spacing w:val="-1"/>
          <w:sz w:val="28"/>
          <w:szCs w:val="28"/>
        </w:rPr>
        <w:t xml:space="preserve">защиты прав участников образовательной деятельности при организации </w:t>
      </w:r>
      <w:r w:rsidRPr="00141917">
        <w:rPr>
          <w:rFonts w:ascii="Times New Roman" w:hAnsi="Times New Roman"/>
          <w:sz w:val="28"/>
          <w:szCs w:val="28"/>
        </w:rPr>
        <w:t xml:space="preserve">и проведении государственной итоговой аттестации. Качественная организация по подготовке и проведению государственных экзаменов позволила завершить учебный год без </w:t>
      </w:r>
      <w:proofErr w:type="spellStart"/>
      <w:r w:rsidRPr="00141917">
        <w:rPr>
          <w:rFonts w:ascii="Times New Roman" w:hAnsi="Times New Roman"/>
          <w:sz w:val="28"/>
          <w:szCs w:val="28"/>
        </w:rPr>
        <w:t>аппеляций</w:t>
      </w:r>
      <w:proofErr w:type="spellEnd"/>
      <w:r w:rsidRPr="00141917">
        <w:rPr>
          <w:rFonts w:ascii="Times New Roman" w:hAnsi="Times New Roman"/>
          <w:sz w:val="28"/>
          <w:szCs w:val="28"/>
        </w:rPr>
        <w:t>.</w:t>
      </w:r>
    </w:p>
    <w:p w:rsidR="0015308E" w:rsidRPr="00141917" w:rsidRDefault="0015308E" w:rsidP="0015308E">
      <w:pPr>
        <w:shd w:val="clear" w:color="auto" w:fill="FFFFFF"/>
        <w:spacing w:line="326" w:lineRule="exact"/>
        <w:ind w:left="5" w:right="10"/>
        <w:jc w:val="both"/>
        <w:rPr>
          <w:rFonts w:ascii="Times New Roman" w:hAnsi="Times New Roman"/>
          <w:spacing w:val="-1"/>
          <w:sz w:val="28"/>
          <w:szCs w:val="28"/>
        </w:rPr>
      </w:pPr>
      <w:r w:rsidRPr="00141917">
        <w:rPr>
          <w:rFonts w:ascii="Times New Roman" w:hAnsi="Times New Roman"/>
          <w:sz w:val="28"/>
          <w:szCs w:val="28"/>
        </w:rPr>
        <w:t xml:space="preserve">Информированность всех участников ГИА с нормативно-распорядительными документами проходила своевременно через совещания различного уровня.  Обращения со стороны родителей по вопросам нарушений в подготовке и проведении государственной </w:t>
      </w:r>
      <w:r w:rsidRPr="00141917">
        <w:rPr>
          <w:rFonts w:ascii="Times New Roman" w:hAnsi="Times New Roman"/>
          <w:spacing w:val="-1"/>
          <w:sz w:val="28"/>
          <w:szCs w:val="28"/>
        </w:rPr>
        <w:t>итоговой аттестации выпускников в школу не поступали.</w:t>
      </w:r>
    </w:p>
    <w:p w:rsidR="0015308E" w:rsidRPr="00141917" w:rsidRDefault="0015308E" w:rsidP="0015308E">
      <w:pPr>
        <w:shd w:val="clear" w:color="auto" w:fill="FFFFFF"/>
        <w:spacing w:before="283"/>
        <w:ind w:right="5"/>
        <w:jc w:val="right"/>
        <w:rPr>
          <w:rFonts w:ascii="Times New Roman" w:hAnsi="Times New Roman"/>
          <w:sz w:val="28"/>
          <w:szCs w:val="28"/>
        </w:rPr>
        <w:sectPr w:rsidR="0015308E" w:rsidRPr="00141917">
          <w:type w:val="continuous"/>
          <w:pgSz w:w="11909" w:h="16834"/>
          <w:pgMar w:top="1157" w:right="1421" w:bottom="360" w:left="1699" w:header="720" w:footer="720" w:gutter="0"/>
          <w:cols w:space="60"/>
          <w:noEndnote/>
        </w:sectPr>
      </w:pPr>
    </w:p>
    <w:p w:rsidR="0015308E" w:rsidRPr="00141917" w:rsidRDefault="0015308E" w:rsidP="0015308E">
      <w:pPr>
        <w:jc w:val="both"/>
        <w:rPr>
          <w:rFonts w:ascii="Times New Roman" w:hAnsi="Times New Roman"/>
          <w:sz w:val="28"/>
          <w:szCs w:val="28"/>
        </w:rPr>
      </w:pPr>
      <w:r w:rsidRPr="00141917">
        <w:rPr>
          <w:rFonts w:ascii="Times New Roman" w:hAnsi="Times New Roman"/>
          <w:sz w:val="28"/>
          <w:szCs w:val="28"/>
        </w:rPr>
        <w:lastRenderedPageBreak/>
        <w:t xml:space="preserve">  Все субъекты образовательного процесса заинтересованы в обеспечении качественного образования и обучающиеся и </w:t>
      </w:r>
      <w:proofErr w:type="gramStart"/>
      <w:r w:rsidRPr="00141917">
        <w:rPr>
          <w:rFonts w:ascii="Times New Roman" w:hAnsi="Times New Roman"/>
          <w:sz w:val="28"/>
          <w:szCs w:val="28"/>
        </w:rPr>
        <w:t>родители</w:t>
      </w:r>
      <w:proofErr w:type="gramEnd"/>
      <w:r w:rsidRPr="00141917">
        <w:rPr>
          <w:rFonts w:ascii="Times New Roman" w:hAnsi="Times New Roman"/>
          <w:sz w:val="28"/>
          <w:szCs w:val="28"/>
        </w:rPr>
        <w:t xml:space="preserve"> и педагоги, данные этой таблицы это подтверждают.</w:t>
      </w:r>
    </w:p>
    <w:p w:rsidR="0015308E" w:rsidRPr="00141917" w:rsidRDefault="0015308E" w:rsidP="0015308E">
      <w:pPr>
        <w:jc w:val="center"/>
        <w:outlineLvl w:val="0"/>
        <w:rPr>
          <w:rFonts w:ascii="Times New Roman" w:hAnsi="Times New Roman"/>
          <w:b/>
          <w:sz w:val="28"/>
          <w:szCs w:val="28"/>
        </w:rPr>
      </w:pPr>
      <w:r w:rsidRPr="00141917">
        <w:rPr>
          <w:rFonts w:ascii="Times New Roman" w:hAnsi="Times New Roman"/>
          <w:b/>
          <w:sz w:val="28"/>
          <w:szCs w:val="28"/>
        </w:rPr>
        <w:t>Распределение выпускников средней школы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1842"/>
        <w:gridCol w:w="1843"/>
        <w:gridCol w:w="1843"/>
      </w:tblGrid>
      <w:tr w:rsidR="0015308E" w:rsidRPr="00141917" w:rsidTr="00BC2701">
        <w:trPr>
          <w:trHeight w:val="175"/>
        </w:trPr>
        <w:tc>
          <w:tcPr>
            <w:tcW w:w="3227" w:type="dxa"/>
          </w:tcPr>
          <w:p w:rsidR="0015308E" w:rsidRPr="00141917" w:rsidRDefault="0015308E" w:rsidP="00BC2701">
            <w:pPr>
              <w:jc w:val="center"/>
              <w:rPr>
                <w:rFonts w:ascii="Times New Roman" w:hAnsi="Times New Roman"/>
                <w:sz w:val="28"/>
                <w:szCs w:val="28"/>
              </w:rPr>
            </w:pPr>
          </w:p>
        </w:tc>
        <w:tc>
          <w:tcPr>
            <w:tcW w:w="1843" w:type="dxa"/>
          </w:tcPr>
          <w:p w:rsidR="0015308E" w:rsidRPr="00141917" w:rsidRDefault="0015308E" w:rsidP="00BC2701">
            <w:pPr>
              <w:pStyle w:val="2"/>
              <w:spacing w:line="276" w:lineRule="auto"/>
              <w:ind w:left="0"/>
              <w:jc w:val="center"/>
              <w:rPr>
                <w:lang w:eastAsia="en-US"/>
              </w:rPr>
            </w:pPr>
            <w:r w:rsidRPr="00141917">
              <w:rPr>
                <w:lang w:eastAsia="en-US"/>
              </w:rPr>
              <w:t>2013/2014</w:t>
            </w:r>
          </w:p>
        </w:tc>
        <w:tc>
          <w:tcPr>
            <w:tcW w:w="1842" w:type="dxa"/>
          </w:tcPr>
          <w:p w:rsidR="0015308E" w:rsidRPr="00141917" w:rsidRDefault="0015308E" w:rsidP="00BC2701">
            <w:pPr>
              <w:pStyle w:val="2"/>
              <w:spacing w:line="276" w:lineRule="auto"/>
              <w:ind w:left="0"/>
              <w:jc w:val="center"/>
              <w:rPr>
                <w:lang w:eastAsia="en-US"/>
              </w:rPr>
            </w:pPr>
            <w:r w:rsidRPr="00141917">
              <w:rPr>
                <w:lang w:eastAsia="en-US"/>
              </w:rPr>
              <w:t>2014/2015</w:t>
            </w:r>
          </w:p>
        </w:tc>
        <w:tc>
          <w:tcPr>
            <w:tcW w:w="1843" w:type="dxa"/>
          </w:tcPr>
          <w:p w:rsidR="0015308E" w:rsidRPr="00141917" w:rsidRDefault="0015308E" w:rsidP="00BC2701">
            <w:pPr>
              <w:pStyle w:val="2"/>
              <w:spacing w:line="276" w:lineRule="auto"/>
              <w:ind w:left="0"/>
              <w:rPr>
                <w:lang w:eastAsia="en-US"/>
              </w:rPr>
            </w:pPr>
            <w:r w:rsidRPr="00141917">
              <w:rPr>
                <w:lang w:eastAsia="en-US"/>
              </w:rPr>
              <w:t>2015/2016</w:t>
            </w:r>
          </w:p>
        </w:tc>
        <w:tc>
          <w:tcPr>
            <w:tcW w:w="1843" w:type="dxa"/>
          </w:tcPr>
          <w:p w:rsidR="0015308E" w:rsidRPr="00141917" w:rsidRDefault="0015308E" w:rsidP="00BC2701">
            <w:pPr>
              <w:pStyle w:val="2"/>
              <w:spacing w:line="276" w:lineRule="auto"/>
              <w:ind w:left="0"/>
              <w:rPr>
                <w:lang w:eastAsia="en-US"/>
              </w:rPr>
            </w:pPr>
            <w:r>
              <w:rPr>
                <w:lang w:eastAsia="en-US"/>
              </w:rPr>
              <w:t>2016/2017</w:t>
            </w:r>
          </w:p>
        </w:tc>
      </w:tr>
      <w:tr w:rsidR="0015308E" w:rsidRPr="00141917" w:rsidTr="00BC2701">
        <w:trPr>
          <w:trHeight w:val="175"/>
        </w:trPr>
        <w:tc>
          <w:tcPr>
            <w:tcW w:w="3227" w:type="dxa"/>
          </w:tcPr>
          <w:p w:rsidR="0015308E" w:rsidRPr="00141917" w:rsidRDefault="0015308E" w:rsidP="00BC2701">
            <w:pPr>
              <w:jc w:val="center"/>
              <w:rPr>
                <w:rFonts w:ascii="Times New Roman" w:hAnsi="Times New Roman"/>
                <w:sz w:val="28"/>
                <w:szCs w:val="28"/>
              </w:rPr>
            </w:pPr>
            <w:r w:rsidRPr="00141917">
              <w:rPr>
                <w:rFonts w:ascii="Times New Roman" w:hAnsi="Times New Roman"/>
                <w:sz w:val="28"/>
                <w:szCs w:val="28"/>
              </w:rPr>
              <w:t xml:space="preserve">Всего окончило9 </w:t>
            </w:r>
            <w:proofErr w:type="spellStart"/>
            <w:r w:rsidRPr="00141917">
              <w:rPr>
                <w:rFonts w:ascii="Times New Roman" w:hAnsi="Times New Roman"/>
                <w:sz w:val="28"/>
                <w:szCs w:val="28"/>
              </w:rPr>
              <w:t>кл</w:t>
            </w:r>
            <w:proofErr w:type="spellEnd"/>
            <w:r w:rsidRPr="00141917">
              <w:rPr>
                <w:rFonts w:ascii="Times New Roman" w:hAnsi="Times New Roman"/>
                <w:sz w:val="28"/>
                <w:szCs w:val="28"/>
              </w:rPr>
              <w:t>, из них:</w:t>
            </w:r>
          </w:p>
        </w:tc>
        <w:tc>
          <w:tcPr>
            <w:tcW w:w="1843" w:type="dxa"/>
          </w:tcPr>
          <w:p w:rsidR="0015308E" w:rsidRPr="00141917" w:rsidRDefault="0015308E" w:rsidP="00BC2701">
            <w:pPr>
              <w:jc w:val="center"/>
              <w:rPr>
                <w:rFonts w:ascii="Times New Roman" w:hAnsi="Times New Roman"/>
                <w:bCs/>
                <w:sz w:val="28"/>
                <w:szCs w:val="28"/>
              </w:rPr>
            </w:pPr>
            <w:r w:rsidRPr="00141917">
              <w:rPr>
                <w:rFonts w:ascii="Times New Roman" w:hAnsi="Times New Roman"/>
                <w:bCs/>
                <w:sz w:val="28"/>
                <w:szCs w:val="28"/>
              </w:rPr>
              <w:t>10</w:t>
            </w:r>
          </w:p>
        </w:tc>
        <w:tc>
          <w:tcPr>
            <w:tcW w:w="1842" w:type="dxa"/>
          </w:tcPr>
          <w:p w:rsidR="0015308E" w:rsidRPr="00141917" w:rsidRDefault="0015308E" w:rsidP="00BC2701">
            <w:pPr>
              <w:jc w:val="center"/>
              <w:rPr>
                <w:rFonts w:ascii="Times New Roman" w:hAnsi="Times New Roman"/>
                <w:bCs/>
                <w:sz w:val="28"/>
                <w:szCs w:val="28"/>
              </w:rPr>
            </w:pPr>
            <w:r w:rsidRPr="00141917">
              <w:rPr>
                <w:rFonts w:ascii="Times New Roman" w:hAnsi="Times New Roman"/>
                <w:bCs/>
                <w:sz w:val="28"/>
                <w:szCs w:val="28"/>
              </w:rPr>
              <w:t>11</w:t>
            </w:r>
          </w:p>
        </w:tc>
        <w:tc>
          <w:tcPr>
            <w:tcW w:w="1843" w:type="dxa"/>
          </w:tcPr>
          <w:p w:rsidR="0015308E" w:rsidRPr="00141917" w:rsidRDefault="0015308E" w:rsidP="00BC2701">
            <w:pPr>
              <w:jc w:val="center"/>
              <w:rPr>
                <w:rFonts w:ascii="Times New Roman" w:hAnsi="Times New Roman"/>
                <w:bCs/>
                <w:sz w:val="28"/>
                <w:szCs w:val="28"/>
              </w:rPr>
            </w:pPr>
            <w:r w:rsidRPr="00141917">
              <w:rPr>
                <w:rFonts w:ascii="Times New Roman" w:hAnsi="Times New Roman"/>
                <w:bCs/>
                <w:sz w:val="28"/>
                <w:szCs w:val="28"/>
              </w:rPr>
              <w:t>10</w:t>
            </w:r>
          </w:p>
        </w:tc>
        <w:tc>
          <w:tcPr>
            <w:tcW w:w="1843" w:type="dxa"/>
          </w:tcPr>
          <w:p w:rsidR="0015308E" w:rsidRPr="00141917" w:rsidRDefault="0015308E" w:rsidP="00BC2701">
            <w:pPr>
              <w:jc w:val="center"/>
              <w:rPr>
                <w:rFonts w:ascii="Times New Roman" w:hAnsi="Times New Roman"/>
                <w:bCs/>
                <w:sz w:val="28"/>
                <w:szCs w:val="28"/>
              </w:rPr>
            </w:pPr>
            <w:r>
              <w:rPr>
                <w:rFonts w:ascii="Times New Roman" w:hAnsi="Times New Roman"/>
                <w:bCs/>
                <w:sz w:val="28"/>
                <w:szCs w:val="28"/>
              </w:rPr>
              <w:t>6</w:t>
            </w:r>
          </w:p>
        </w:tc>
      </w:tr>
      <w:tr w:rsidR="0015308E" w:rsidRPr="00141917" w:rsidTr="00BC2701">
        <w:trPr>
          <w:trHeight w:val="175"/>
        </w:trPr>
        <w:tc>
          <w:tcPr>
            <w:tcW w:w="3227" w:type="dxa"/>
          </w:tcPr>
          <w:p w:rsidR="0015308E" w:rsidRPr="00141917" w:rsidRDefault="0015308E" w:rsidP="00BC2701">
            <w:pPr>
              <w:jc w:val="center"/>
              <w:rPr>
                <w:rFonts w:ascii="Times New Roman" w:hAnsi="Times New Roman"/>
                <w:sz w:val="28"/>
                <w:szCs w:val="28"/>
              </w:rPr>
            </w:pPr>
            <w:r w:rsidRPr="00141917">
              <w:rPr>
                <w:rFonts w:ascii="Times New Roman" w:hAnsi="Times New Roman"/>
                <w:sz w:val="28"/>
                <w:szCs w:val="28"/>
              </w:rPr>
              <w:t>Продолжили обучение в школе</w:t>
            </w:r>
          </w:p>
        </w:tc>
        <w:tc>
          <w:tcPr>
            <w:tcW w:w="1843" w:type="dxa"/>
          </w:tcPr>
          <w:p w:rsidR="0015308E" w:rsidRPr="00141917" w:rsidRDefault="0015308E" w:rsidP="00BC2701">
            <w:pPr>
              <w:jc w:val="center"/>
              <w:rPr>
                <w:rFonts w:ascii="Times New Roman" w:hAnsi="Times New Roman"/>
                <w:bCs/>
                <w:sz w:val="28"/>
                <w:szCs w:val="28"/>
              </w:rPr>
            </w:pPr>
            <w:r w:rsidRPr="00141917">
              <w:rPr>
                <w:rFonts w:ascii="Times New Roman" w:hAnsi="Times New Roman"/>
                <w:bCs/>
                <w:sz w:val="28"/>
                <w:szCs w:val="28"/>
              </w:rPr>
              <w:t>5</w:t>
            </w:r>
          </w:p>
        </w:tc>
        <w:tc>
          <w:tcPr>
            <w:tcW w:w="1842" w:type="dxa"/>
          </w:tcPr>
          <w:p w:rsidR="0015308E" w:rsidRPr="00141917" w:rsidRDefault="0015308E" w:rsidP="00BC2701">
            <w:pPr>
              <w:jc w:val="center"/>
              <w:rPr>
                <w:rFonts w:ascii="Times New Roman" w:hAnsi="Times New Roman"/>
                <w:bCs/>
                <w:sz w:val="28"/>
                <w:szCs w:val="28"/>
              </w:rPr>
            </w:pPr>
            <w:r w:rsidRPr="00141917">
              <w:rPr>
                <w:rFonts w:ascii="Times New Roman" w:hAnsi="Times New Roman"/>
                <w:bCs/>
                <w:sz w:val="28"/>
                <w:szCs w:val="28"/>
              </w:rPr>
              <w:t>5</w:t>
            </w:r>
          </w:p>
        </w:tc>
        <w:tc>
          <w:tcPr>
            <w:tcW w:w="1843" w:type="dxa"/>
          </w:tcPr>
          <w:p w:rsidR="0015308E" w:rsidRPr="00141917" w:rsidRDefault="0015308E" w:rsidP="00BC2701">
            <w:pPr>
              <w:jc w:val="center"/>
              <w:rPr>
                <w:rFonts w:ascii="Times New Roman" w:hAnsi="Times New Roman"/>
                <w:bCs/>
                <w:sz w:val="28"/>
                <w:szCs w:val="28"/>
              </w:rPr>
            </w:pPr>
            <w:r w:rsidRPr="00141917">
              <w:rPr>
                <w:rFonts w:ascii="Times New Roman" w:hAnsi="Times New Roman"/>
                <w:bCs/>
                <w:sz w:val="28"/>
                <w:szCs w:val="28"/>
              </w:rPr>
              <w:t>4</w:t>
            </w:r>
          </w:p>
        </w:tc>
        <w:tc>
          <w:tcPr>
            <w:tcW w:w="1843" w:type="dxa"/>
          </w:tcPr>
          <w:p w:rsidR="0015308E" w:rsidRPr="00141917" w:rsidRDefault="0015308E" w:rsidP="00BC2701">
            <w:pPr>
              <w:jc w:val="center"/>
              <w:rPr>
                <w:rFonts w:ascii="Times New Roman" w:hAnsi="Times New Roman"/>
                <w:bCs/>
                <w:sz w:val="28"/>
                <w:szCs w:val="28"/>
              </w:rPr>
            </w:pPr>
            <w:r>
              <w:rPr>
                <w:rFonts w:ascii="Times New Roman" w:hAnsi="Times New Roman"/>
                <w:bCs/>
                <w:sz w:val="28"/>
                <w:szCs w:val="28"/>
              </w:rPr>
              <w:t>-</w:t>
            </w:r>
          </w:p>
        </w:tc>
      </w:tr>
      <w:tr w:rsidR="0015308E" w:rsidRPr="00141917" w:rsidTr="00BC2701">
        <w:trPr>
          <w:trHeight w:val="175"/>
        </w:trPr>
        <w:tc>
          <w:tcPr>
            <w:tcW w:w="3227" w:type="dxa"/>
          </w:tcPr>
          <w:p w:rsidR="0015308E" w:rsidRPr="00141917" w:rsidRDefault="0015308E" w:rsidP="00BC2701">
            <w:pPr>
              <w:jc w:val="center"/>
              <w:rPr>
                <w:rFonts w:ascii="Times New Roman" w:hAnsi="Times New Roman"/>
                <w:sz w:val="28"/>
                <w:szCs w:val="28"/>
              </w:rPr>
            </w:pPr>
            <w:r w:rsidRPr="00141917">
              <w:rPr>
                <w:rFonts w:ascii="Times New Roman" w:hAnsi="Times New Roman"/>
                <w:sz w:val="28"/>
                <w:szCs w:val="28"/>
              </w:rPr>
              <w:t>Поступили в техникумы, колледжи</w:t>
            </w:r>
          </w:p>
        </w:tc>
        <w:tc>
          <w:tcPr>
            <w:tcW w:w="1843" w:type="dxa"/>
          </w:tcPr>
          <w:p w:rsidR="0015308E" w:rsidRPr="00141917" w:rsidRDefault="0015308E" w:rsidP="00BC2701">
            <w:pPr>
              <w:jc w:val="center"/>
              <w:rPr>
                <w:rFonts w:ascii="Times New Roman" w:hAnsi="Times New Roman"/>
                <w:bCs/>
                <w:sz w:val="28"/>
                <w:szCs w:val="28"/>
              </w:rPr>
            </w:pPr>
            <w:r w:rsidRPr="00141917">
              <w:rPr>
                <w:rFonts w:ascii="Times New Roman" w:hAnsi="Times New Roman"/>
                <w:bCs/>
                <w:sz w:val="28"/>
                <w:szCs w:val="28"/>
              </w:rPr>
              <w:t>3</w:t>
            </w:r>
          </w:p>
        </w:tc>
        <w:tc>
          <w:tcPr>
            <w:tcW w:w="1842" w:type="dxa"/>
          </w:tcPr>
          <w:p w:rsidR="0015308E" w:rsidRPr="00141917" w:rsidRDefault="0015308E" w:rsidP="00BC2701">
            <w:pPr>
              <w:jc w:val="center"/>
              <w:rPr>
                <w:rFonts w:ascii="Times New Roman" w:hAnsi="Times New Roman"/>
                <w:bCs/>
                <w:sz w:val="28"/>
                <w:szCs w:val="28"/>
              </w:rPr>
            </w:pPr>
            <w:r w:rsidRPr="00141917">
              <w:rPr>
                <w:rFonts w:ascii="Times New Roman" w:hAnsi="Times New Roman"/>
                <w:bCs/>
                <w:sz w:val="28"/>
                <w:szCs w:val="28"/>
              </w:rPr>
              <w:t>5</w:t>
            </w:r>
          </w:p>
        </w:tc>
        <w:tc>
          <w:tcPr>
            <w:tcW w:w="1843" w:type="dxa"/>
          </w:tcPr>
          <w:p w:rsidR="0015308E" w:rsidRPr="00141917" w:rsidRDefault="0015308E" w:rsidP="00BC2701">
            <w:pPr>
              <w:jc w:val="center"/>
              <w:rPr>
                <w:rFonts w:ascii="Times New Roman" w:hAnsi="Times New Roman"/>
                <w:bCs/>
                <w:sz w:val="28"/>
                <w:szCs w:val="28"/>
              </w:rPr>
            </w:pPr>
            <w:r w:rsidRPr="00141917">
              <w:rPr>
                <w:rFonts w:ascii="Times New Roman" w:hAnsi="Times New Roman"/>
                <w:bCs/>
                <w:sz w:val="28"/>
                <w:szCs w:val="28"/>
              </w:rPr>
              <w:t>6</w:t>
            </w:r>
          </w:p>
        </w:tc>
        <w:tc>
          <w:tcPr>
            <w:tcW w:w="1843" w:type="dxa"/>
          </w:tcPr>
          <w:p w:rsidR="0015308E" w:rsidRPr="00141917" w:rsidRDefault="0015308E" w:rsidP="00BC2701">
            <w:pPr>
              <w:jc w:val="center"/>
              <w:rPr>
                <w:rFonts w:ascii="Times New Roman" w:hAnsi="Times New Roman"/>
                <w:bCs/>
                <w:sz w:val="28"/>
                <w:szCs w:val="28"/>
              </w:rPr>
            </w:pPr>
            <w:r>
              <w:rPr>
                <w:rFonts w:ascii="Times New Roman" w:hAnsi="Times New Roman"/>
                <w:bCs/>
                <w:sz w:val="28"/>
                <w:szCs w:val="28"/>
              </w:rPr>
              <w:t>6</w:t>
            </w:r>
          </w:p>
        </w:tc>
      </w:tr>
      <w:tr w:rsidR="0015308E" w:rsidRPr="00141917" w:rsidTr="00BC2701">
        <w:trPr>
          <w:trHeight w:val="393"/>
        </w:trPr>
        <w:tc>
          <w:tcPr>
            <w:tcW w:w="3227" w:type="dxa"/>
          </w:tcPr>
          <w:p w:rsidR="0015308E" w:rsidRPr="00141917" w:rsidRDefault="0015308E" w:rsidP="00BC2701">
            <w:pPr>
              <w:rPr>
                <w:rFonts w:ascii="Times New Roman" w:hAnsi="Times New Roman"/>
                <w:sz w:val="28"/>
                <w:szCs w:val="28"/>
              </w:rPr>
            </w:pPr>
            <w:r w:rsidRPr="00141917">
              <w:rPr>
                <w:rFonts w:ascii="Times New Roman" w:hAnsi="Times New Roman"/>
                <w:sz w:val="28"/>
                <w:szCs w:val="28"/>
              </w:rPr>
              <w:t xml:space="preserve">Всего окончило11 </w:t>
            </w:r>
            <w:proofErr w:type="spellStart"/>
            <w:r w:rsidRPr="00141917">
              <w:rPr>
                <w:rFonts w:ascii="Times New Roman" w:hAnsi="Times New Roman"/>
                <w:sz w:val="28"/>
                <w:szCs w:val="28"/>
              </w:rPr>
              <w:t>кл</w:t>
            </w:r>
            <w:proofErr w:type="spellEnd"/>
            <w:r w:rsidRPr="00141917">
              <w:rPr>
                <w:rFonts w:ascii="Times New Roman" w:hAnsi="Times New Roman"/>
                <w:sz w:val="28"/>
                <w:szCs w:val="28"/>
              </w:rPr>
              <w:t>, из них:</w:t>
            </w:r>
          </w:p>
        </w:tc>
        <w:tc>
          <w:tcPr>
            <w:tcW w:w="1843" w:type="dxa"/>
          </w:tcPr>
          <w:p w:rsidR="0015308E" w:rsidRPr="00141917" w:rsidRDefault="0015308E" w:rsidP="00BC2701">
            <w:pPr>
              <w:jc w:val="center"/>
              <w:rPr>
                <w:rFonts w:ascii="Times New Roman" w:hAnsi="Times New Roman"/>
                <w:sz w:val="28"/>
                <w:szCs w:val="28"/>
              </w:rPr>
            </w:pPr>
            <w:r w:rsidRPr="00141917">
              <w:rPr>
                <w:rFonts w:ascii="Times New Roman" w:hAnsi="Times New Roman"/>
                <w:sz w:val="28"/>
                <w:szCs w:val="28"/>
              </w:rPr>
              <w:t>2</w:t>
            </w:r>
          </w:p>
        </w:tc>
        <w:tc>
          <w:tcPr>
            <w:tcW w:w="1842" w:type="dxa"/>
          </w:tcPr>
          <w:p w:rsidR="0015308E" w:rsidRPr="00141917" w:rsidRDefault="0015308E" w:rsidP="00BC2701">
            <w:pPr>
              <w:jc w:val="center"/>
              <w:rPr>
                <w:rFonts w:ascii="Times New Roman" w:hAnsi="Times New Roman"/>
                <w:sz w:val="28"/>
                <w:szCs w:val="28"/>
              </w:rPr>
            </w:pPr>
            <w:r w:rsidRPr="00141917">
              <w:rPr>
                <w:rFonts w:ascii="Times New Roman" w:hAnsi="Times New Roman"/>
                <w:sz w:val="28"/>
                <w:szCs w:val="28"/>
              </w:rPr>
              <w:t>2</w:t>
            </w:r>
          </w:p>
        </w:tc>
        <w:tc>
          <w:tcPr>
            <w:tcW w:w="1843" w:type="dxa"/>
          </w:tcPr>
          <w:p w:rsidR="0015308E" w:rsidRPr="00141917" w:rsidRDefault="0015308E" w:rsidP="00BC2701">
            <w:pPr>
              <w:jc w:val="center"/>
              <w:rPr>
                <w:rFonts w:ascii="Times New Roman" w:hAnsi="Times New Roman"/>
                <w:sz w:val="28"/>
                <w:szCs w:val="28"/>
              </w:rPr>
            </w:pPr>
            <w:r w:rsidRPr="00141917">
              <w:rPr>
                <w:rFonts w:ascii="Times New Roman" w:hAnsi="Times New Roman"/>
                <w:sz w:val="28"/>
                <w:szCs w:val="28"/>
              </w:rPr>
              <w:t>2</w:t>
            </w:r>
          </w:p>
        </w:tc>
        <w:tc>
          <w:tcPr>
            <w:tcW w:w="1843" w:type="dxa"/>
          </w:tcPr>
          <w:p w:rsidR="0015308E" w:rsidRPr="00141917" w:rsidRDefault="0015308E" w:rsidP="00BC2701">
            <w:pPr>
              <w:jc w:val="center"/>
              <w:rPr>
                <w:rFonts w:ascii="Times New Roman" w:hAnsi="Times New Roman"/>
                <w:sz w:val="28"/>
                <w:szCs w:val="28"/>
              </w:rPr>
            </w:pPr>
            <w:r>
              <w:rPr>
                <w:rFonts w:ascii="Times New Roman" w:hAnsi="Times New Roman"/>
                <w:sz w:val="28"/>
                <w:szCs w:val="28"/>
              </w:rPr>
              <w:t>5</w:t>
            </w:r>
          </w:p>
        </w:tc>
      </w:tr>
      <w:tr w:rsidR="0015308E" w:rsidRPr="00141917" w:rsidTr="00BC2701">
        <w:trPr>
          <w:trHeight w:val="316"/>
        </w:trPr>
        <w:tc>
          <w:tcPr>
            <w:tcW w:w="3227" w:type="dxa"/>
          </w:tcPr>
          <w:p w:rsidR="0015308E" w:rsidRPr="00141917" w:rsidRDefault="0015308E" w:rsidP="00BC2701">
            <w:pPr>
              <w:rPr>
                <w:rFonts w:ascii="Times New Roman" w:hAnsi="Times New Roman"/>
                <w:sz w:val="28"/>
                <w:szCs w:val="28"/>
              </w:rPr>
            </w:pPr>
            <w:r w:rsidRPr="00141917">
              <w:rPr>
                <w:rFonts w:ascii="Times New Roman" w:hAnsi="Times New Roman"/>
                <w:sz w:val="28"/>
                <w:szCs w:val="28"/>
              </w:rPr>
              <w:t>Поступили в ВУЗы</w:t>
            </w:r>
          </w:p>
        </w:tc>
        <w:tc>
          <w:tcPr>
            <w:tcW w:w="1843" w:type="dxa"/>
          </w:tcPr>
          <w:p w:rsidR="0015308E" w:rsidRPr="00141917" w:rsidRDefault="0015308E" w:rsidP="00BC2701">
            <w:pPr>
              <w:jc w:val="center"/>
              <w:rPr>
                <w:rFonts w:ascii="Times New Roman" w:hAnsi="Times New Roman"/>
                <w:sz w:val="28"/>
                <w:szCs w:val="28"/>
              </w:rPr>
            </w:pPr>
            <w:r w:rsidRPr="00141917">
              <w:rPr>
                <w:rFonts w:ascii="Times New Roman" w:hAnsi="Times New Roman"/>
                <w:sz w:val="28"/>
                <w:szCs w:val="28"/>
              </w:rPr>
              <w:t>2</w:t>
            </w:r>
          </w:p>
        </w:tc>
        <w:tc>
          <w:tcPr>
            <w:tcW w:w="1842" w:type="dxa"/>
          </w:tcPr>
          <w:p w:rsidR="0015308E" w:rsidRPr="00141917" w:rsidRDefault="0015308E" w:rsidP="00BC2701">
            <w:pPr>
              <w:jc w:val="center"/>
              <w:rPr>
                <w:rFonts w:ascii="Times New Roman" w:hAnsi="Times New Roman"/>
                <w:color w:val="C00000"/>
                <w:sz w:val="28"/>
                <w:szCs w:val="28"/>
              </w:rPr>
            </w:pPr>
            <w:r w:rsidRPr="00141917">
              <w:rPr>
                <w:rFonts w:ascii="Times New Roman" w:hAnsi="Times New Roman"/>
                <w:color w:val="C00000"/>
                <w:sz w:val="28"/>
                <w:szCs w:val="28"/>
              </w:rPr>
              <w:t>2</w:t>
            </w:r>
          </w:p>
        </w:tc>
        <w:tc>
          <w:tcPr>
            <w:tcW w:w="1843" w:type="dxa"/>
          </w:tcPr>
          <w:p w:rsidR="0015308E" w:rsidRPr="00141917" w:rsidRDefault="0015308E" w:rsidP="00BC2701">
            <w:pPr>
              <w:jc w:val="center"/>
              <w:rPr>
                <w:rFonts w:ascii="Times New Roman" w:hAnsi="Times New Roman"/>
                <w:color w:val="C00000"/>
                <w:sz w:val="28"/>
                <w:szCs w:val="28"/>
              </w:rPr>
            </w:pPr>
            <w:r w:rsidRPr="00141917">
              <w:rPr>
                <w:rFonts w:ascii="Times New Roman" w:hAnsi="Times New Roman"/>
                <w:color w:val="C00000"/>
                <w:sz w:val="28"/>
                <w:szCs w:val="28"/>
              </w:rPr>
              <w:t>2</w:t>
            </w:r>
          </w:p>
        </w:tc>
        <w:tc>
          <w:tcPr>
            <w:tcW w:w="1843" w:type="dxa"/>
          </w:tcPr>
          <w:p w:rsidR="0015308E" w:rsidRPr="00141917" w:rsidRDefault="0015308E" w:rsidP="00BC2701">
            <w:pPr>
              <w:jc w:val="center"/>
              <w:rPr>
                <w:rFonts w:ascii="Times New Roman" w:hAnsi="Times New Roman"/>
                <w:color w:val="C00000"/>
                <w:sz w:val="28"/>
                <w:szCs w:val="28"/>
              </w:rPr>
            </w:pPr>
            <w:r>
              <w:rPr>
                <w:rFonts w:ascii="Times New Roman" w:hAnsi="Times New Roman"/>
                <w:color w:val="C00000"/>
                <w:sz w:val="28"/>
                <w:szCs w:val="28"/>
              </w:rPr>
              <w:t>4</w:t>
            </w:r>
          </w:p>
        </w:tc>
      </w:tr>
      <w:tr w:rsidR="0015308E" w:rsidRPr="00141917" w:rsidTr="00BC2701">
        <w:trPr>
          <w:trHeight w:val="629"/>
        </w:trPr>
        <w:tc>
          <w:tcPr>
            <w:tcW w:w="3227" w:type="dxa"/>
          </w:tcPr>
          <w:p w:rsidR="0015308E" w:rsidRPr="00141917" w:rsidRDefault="0015308E" w:rsidP="00BC2701">
            <w:pPr>
              <w:rPr>
                <w:rFonts w:ascii="Times New Roman" w:hAnsi="Times New Roman"/>
                <w:sz w:val="28"/>
                <w:szCs w:val="28"/>
              </w:rPr>
            </w:pPr>
            <w:r w:rsidRPr="00141917">
              <w:rPr>
                <w:rFonts w:ascii="Times New Roman" w:hAnsi="Times New Roman"/>
                <w:sz w:val="28"/>
                <w:szCs w:val="28"/>
              </w:rPr>
              <w:t>Поступили в техникумы, колледжи</w:t>
            </w:r>
          </w:p>
        </w:tc>
        <w:tc>
          <w:tcPr>
            <w:tcW w:w="1843" w:type="dxa"/>
          </w:tcPr>
          <w:p w:rsidR="0015308E" w:rsidRPr="00141917" w:rsidRDefault="0015308E" w:rsidP="00BC2701">
            <w:pPr>
              <w:jc w:val="center"/>
              <w:rPr>
                <w:rFonts w:ascii="Times New Roman" w:hAnsi="Times New Roman"/>
                <w:sz w:val="28"/>
                <w:szCs w:val="28"/>
              </w:rPr>
            </w:pPr>
            <w:r w:rsidRPr="00141917">
              <w:rPr>
                <w:rFonts w:ascii="Times New Roman" w:hAnsi="Times New Roman"/>
                <w:sz w:val="28"/>
                <w:szCs w:val="28"/>
              </w:rPr>
              <w:t>-</w:t>
            </w:r>
          </w:p>
        </w:tc>
        <w:tc>
          <w:tcPr>
            <w:tcW w:w="1842" w:type="dxa"/>
          </w:tcPr>
          <w:p w:rsidR="0015308E" w:rsidRPr="00141917" w:rsidRDefault="0015308E" w:rsidP="00BC2701">
            <w:pPr>
              <w:jc w:val="center"/>
              <w:rPr>
                <w:rFonts w:ascii="Times New Roman" w:hAnsi="Times New Roman"/>
                <w:sz w:val="28"/>
                <w:szCs w:val="28"/>
              </w:rPr>
            </w:pPr>
            <w:r w:rsidRPr="00141917">
              <w:rPr>
                <w:rFonts w:ascii="Times New Roman" w:hAnsi="Times New Roman"/>
                <w:sz w:val="28"/>
                <w:szCs w:val="28"/>
              </w:rPr>
              <w:t>-</w:t>
            </w:r>
          </w:p>
        </w:tc>
        <w:tc>
          <w:tcPr>
            <w:tcW w:w="1843" w:type="dxa"/>
          </w:tcPr>
          <w:p w:rsidR="0015308E" w:rsidRPr="00141917" w:rsidRDefault="0015308E" w:rsidP="00BC2701">
            <w:pPr>
              <w:jc w:val="center"/>
              <w:rPr>
                <w:rFonts w:ascii="Times New Roman" w:hAnsi="Times New Roman"/>
                <w:sz w:val="28"/>
                <w:szCs w:val="28"/>
              </w:rPr>
            </w:pPr>
            <w:r w:rsidRPr="00141917">
              <w:rPr>
                <w:rFonts w:ascii="Times New Roman" w:hAnsi="Times New Roman"/>
                <w:sz w:val="28"/>
                <w:szCs w:val="28"/>
              </w:rPr>
              <w:t>-</w:t>
            </w:r>
          </w:p>
        </w:tc>
        <w:tc>
          <w:tcPr>
            <w:tcW w:w="1843" w:type="dxa"/>
          </w:tcPr>
          <w:p w:rsidR="0015308E" w:rsidRPr="00141917" w:rsidRDefault="0015308E" w:rsidP="00BC2701">
            <w:pPr>
              <w:jc w:val="center"/>
              <w:rPr>
                <w:rFonts w:ascii="Times New Roman" w:hAnsi="Times New Roman"/>
                <w:sz w:val="28"/>
                <w:szCs w:val="28"/>
              </w:rPr>
            </w:pPr>
            <w:r>
              <w:rPr>
                <w:rFonts w:ascii="Times New Roman" w:hAnsi="Times New Roman"/>
                <w:sz w:val="28"/>
                <w:szCs w:val="28"/>
              </w:rPr>
              <w:t>1</w:t>
            </w:r>
          </w:p>
        </w:tc>
      </w:tr>
    </w:tbl>
    <w:p w:rsidR="0015308E" w:rsidRPr="00141917" w:rsidRDefault="0015308E" w:rsidP="0015308E">
      <w:pPr>
        <w:pStyle w:val="a8"/>
        <w:spacing w:before="0" w:beforeAutospacing="0" w:after="0" w:afterAutospacing="0"/>
        <w:ind w:firstLine="708"/>
        <w:jc w:val="both"/>
        <w:rPr>
          <w:sz w:val="28"/>
          <w:szCs w:val="28"/>
        </w:rPr>
      </w:pPr>
    </w:p>
    <w:p w:rsidR="0015308E" w:rsidRPr="00141917" w:rsidRDefault="0015308E" w:rsidP="0015308E">
      <w:pPr>
        <w:pStyle w:val="a8"/>
        <w:spacing w:before="0" w:beforeAutospacing="0" w:after="0" w:afterAutospacing="0"/>
        <w:ind w:firstLine="708"/>
        <w:jc w:val="both"/>
        <w:rPr>
          <w:sz w:val="28"/>
          <w:szCs w:val="28"/>
        </w:rPr>
      </w:pPr>
      <w:r w:rsidRPr="00141917">
        <w:rPr>
          <w:sz w:val="28"/>
          <w:szCs w:val="28"/>
        </w:rPr>
        <w:t>Выпускники ежегодно распределены, поступление в соответствии с профилем составляет 100%.</w:t>
      </w:r>
    </w:p>
    <w:p w:rsidR="0015308E" w:rsidRPr="00141917" w:rsidRDefault="0015308E" w:rsidP="0015308E">
      <w:pPr>
        <w:shd w:val="clear" w:color="auto" w:fill="FFFFFF"/>
        <w:spacing w:before="312" w:line="322" w:lineRule="exact"/>
        <w:ind w:left="10"/>
        <w:jc w:val="both"/>
        <w:rPr>
          <w:rFonts w:ascii="Times New Roman" w:hAnsi="Times New Roman"/>
          <w:sz w:val="28"/>
          <w:szCs w:val="28"/>
        </w:rPr>
      </w:pPr>
      <w:r w:rsidRPr="00141917">
        <w:rPr>
          <w:rFonts w:ascii="Times New Roman" w:hAnsi="Times New Roman"/>
          <w:sz w:val="28"/>
          <w:szCs w:val="28"/>
        </w:rPr>
        <w:t xml:space="preserve">Резервами повышения результативности государственной итоговой </w:t>
      </w:r>
      <w:r w:rsidRPr="00141917">
        <w:rPr>
          <w:rFonts w:ascii="Times New Roman" w:hAnsi="Times New Roman"/>
          <w:spacing w:val="-1"/>
          <w:sz w:val="28"/>
          <w:szCs w:val="28"/>
        </w:rPr>
        <w:t>аттестации выпускников являются следующие задачи:</w:t>
      </w:r>
    </w:p>
    <w:p w:rsidR="0015308E" w:rsidRPr="00141917" w:rsidRDefault="0015308E" w:rsidP="0015308E">
      <w:pPr>
        <w:shd w:val="clear" w:color="auto" w:fill="FFFFFF"/>
        <w:tabs>
          <w:tab w:val="left" w:pos="298"/>
        </w:tabs>
        <w:spacing w:line="322" w:lineRule="exact"/>
        <w:ind w:left="10"/>
        <w:jc w:val="both"/>
        <w:rPr>
          <w:rFonts w:ascii="Times New Roman" w:hAnsi="Times New Roman"/>
          <w:sz w:val="28"/>
          <w:szCs w:val="28"/>
        </w:rPr>
      </w:pPr>
      <w:r w:rsidRPr="00141917">
        <w:rPr>
          <w:rFonts w:ascii="Times New Roman" w:hAnsi="Times New Roman"/>
          <w:spacing w:val="-26"/>
          <w:sz w:val="28"/>
          <w:szCs w:val="28"/>
        </w:rPr>
        <w:t>1.</w:t>
      </w:r>
      <w:r w:rsidRPr="00141917">
        <w:rPr>
          <w:rFonts w:ascii="Times New Roman" w:hAnsi="Times New Roman"/>
          <w:sz w:val="28"/>
          <w:szCs w:val="28"/>
        </w:rPr>
        <w:tab/>
      </w:r>
      <w:r w:rsidRPr="00141917">
        <w:rPr>
          <w:rFonts w:ascii="Times New Roman" w:hAnsi="Times New Roman"/>
          <w:spacing w:val="-2"/>
          <w:sz w:val="28"/>
          <w:szCs w:val="28"/>
        </w:rPr>
        <w:t>Включить в план работы мероприятий все направления деятельности,</w:t>
      </w:r>
      <w:r w:rsidRPr="00141917">
        <w:rPr>
          <w:rFonts w:ascii="Times New Roman" w:hAnsi="Times New Roman"/>
          <w:spacing w:val="-2"/>
          <w:sz w:val="28"/>
          <w:szCs w:val="28"/>
        </w:rPr>
        <w:br/>
      </w:r>
      <w:r w:rsidRPr="00141917">
        <w:rPr>
          <w:rFonts w:ascii="Times New Roman" w:hAnsi="Times New Roman"/>
          <w:sz w:val="28"/>
          <w:szCs w:val="28"/>
        </w:rPr>
        <w:t>связанные с организацией и проведением государственной итоговой</w:t>
      </w:r>
      <w:r w:rsidRPr="00141917">
        <w:rPr>
          <w:rFonts w:ascii="Times New Roman" w:hAnsi="Times New Roman"/>
          <w:sz w:val="28"/>
          <w:szCs w:val="28"/>
        </w:rPr>
        <w:br/>
        <w:t>аттестации выпускников.</w:t>
      </w:r>
    </w:p>
    <w:p w:rsidR="0015308E" w:rsidRPr="00141917" w:rsidRDefault="0015308E" w:rsidP="0015308E">
      <w:pPr>
        <w:shd w:val="clear" w:color="auto" w:fill="FFFFFF"/>
        <w:tabs>
          <w:tab w:val="left" w:pos="365"/>
        </w:tabs>
        <w:spacing w:line="322" w:lineRule="exact"/>
        <w:ind w:right="5"/>
        <w:jc w:val="both"/>
        <w:rPr>
          <w:rFonts w:ascii="Times New Roman" w:hAnsi="Times New Roman"/>
          <w:sz w:val="28"/>
          <w:szCs w:val="28"/>
        </w:rPr>
      </w:pPr>
      <w:r w:rsidRPr="00141917">
        <w:rPr>
          <w:rFonts w:ascii="Times New Roman" w:hAnsi="Times New Roman"/>
          <w:spacing w:val="-14"/>
          <w:sz w:val="28"/>
          <w:szCs w:val="28"/>
        </w:rPr>
        <w:t>2.</w:t>
      </w:r>
      <w:r w:rsidRPr="00141917">
        <w:rPr>
          <w:rFonts w:ascii="Times New Roman" w:hAnsi="Times New Roman"/>
          <w:sz w:val="28"/>
          <w:szCs w:val="28"/>
        </w:rPr>
        <w:tab/>
        <w:t>Руководителям методических объединений провести качественный</w:t>
      </w:r>
      <w:r w:rsidRPr="00141917">
        <w:rPr>
          <w:rFonts w:ascii="Times New Roman" w:hAnsi="Times New Roman"/>
          <w:sz w:val="28"/>
          <w:szCs w:val="28"/>
        </w:rPr>
        <w:br/>
        <w:t>анализ по результатам государственной итоговой аттестации,</w:t>
      </w:r>
      <w:r w:rsidRPr="00141917">
        <w:rPr>
          <w:rFonts w:ascii="Times New Roman" w:hAnsi="Times New Roman"/>
          <w:sz w:val="28"/>
          <w:szCs w:val="28"/>
        </w:rPr>
        <w:br/>
        <w:t>разработать план устранения недостатков и обеспечить безусловное его</w:t>
      </w:r>
      <w:r w:rsidRPr="00141917">
        <w:rPr>
          <w:rFonts w:ascii="Times New Roman" w:hAnsi="Times New Roman"/>
          <w:sz w:val="28"/>
          <w:szCs w:val="28"/>
        </w:rPr>
        <w:br/>
        <w:t>выполнение в течение года.</w:t>
      </w:r>
    </w:p>
    <w:p w:rsidR="0015308E" w:rsidRPr="00141917" w:rsidRDefault="0015308E" w:rsidP="0015308E">
      <w:pPr>
        <w:shd w:val="clear" w:color="auto" w:fill="FFFFFF"/>
        <w:tabs>
          <w:tab w:val="left" w:pos="600"/>
        </w:tabs>
        <w:spacing w:line="322" w:lineRule="exact"/>
        <w:jc w:val="both"/>
        <w:rPr>
          <w:rFonts w:ascii="Times New Roman" w:hAnsi="Times New Roman"/>
          <w:sz w:val="28"/>
          <w:szCs w:val="28"/>
        </w:rPr>
      </w:pPr>
      <w:r w:rsidRPr="00141917">
        <w:rPr>
          <w:rFonts w:ascii="Times New Roman" w:hAnsi="Times New Roman"/>
          <w:spacing w:val="-16"/>
          <w:sz w:val="28"/>
          <w:szCs w:val="28"/>
        </w:rPr>
        <w:t>3.</w:t>
      </w:r>
      <w:r w:rsidRPr="00141917">
        <w:rPr>
          <w:rFonts w:ascii="Times New Roman" w:hAnsi="Times New Roman"/>
          <w:sz w:val="28"/>
          <w:szCs w:val="28"/>
        </w:rPr>
        <w:tab/>
        <w:t>Продолжить работу по созданию системы организации</w:t>
      </w:r>
      <w:r w:rsidRPr="00141917">
        <w:rPr>
          <w:rFonts w:ascii="Times New Roman" w:hAnsi="Times New Roman"/>
          <w:sz w:val="28"/>
          <w:szCs w:val="28"/>
        </w:rPr>
        <w:br/>
        <w:t>государственной итоговой аттестации выпускников школы через:</w:t>
      </w:r>
      <w:r w:rsidRPr="00141917">
        <w:rPr>
          <w:rFonts w:ascii="Times New Roman" w:hAnsi="Times New Roman"/>
          <w:sz w:val="28"/>
          <w:szCs w:val="28"/>
        </w:rPr>
        <w:br/>
      </w:r>
      <w:r w:rsidRPr="00141917">
        <w:rPr>
          <w:rFonts w:ascii="Times New Roman" w:hAnsi="Times New Roman"/>
          <w:spacing w:val="-2"/>
          <w:sz w:val="28"/>
          <w:szCs w:val="28"/>
        </w:rPr>
        <w:t>повышение информационной компетенции участников образовательной</w:t>
      </w:r>
      <w:r w:rsidRPr="00141917">
        <w:rPr>
          <w:rFonts w:ascii="Times New Roman" w:hAnsi="Times New Roman"/>
          <w:spacing w:val="-2"/>
          <w:sz w:val="28"/>
          <w:szCs w:val="28"/>
        </w:rPr>
        <w:br/>
      </w:r>
      <w:r w:rsidRPr="00141917">
        <w:rPr>
          <w:rFonts w:ascii="Times New Roman" w:hAnsi="Times New Roman"/>
          <w:sz w:val="28"/>
          <w:szCs w:val="28"/>
        </w:rPr>
        <w:t>деятельности; практическую отработку механизма ЕГЭ,ОГЭ с</w:t>
      </w:r>
      <w:r w:rsidRPr="00141917">
        <w:rPr>
          <w:rFonts w:ascii="Times New Roman" w:hAnsi="Times New Roman"/>
          <w:sz w:val="28"/>
          <w:szCs w:val="28"/>
        </w:rPr>
        <w:br/>
        <w:t>учителями и выпускниками школы.</w:t>
      </w:r>
    </w:p>
    <w:p w:rsidR="0015308E" w:rsidRPr="00141917" w:rsidRDefault="0015308E" w:rsidP="0015308E">
      <w:pPr>
        <w:shd w:val="clear" w:color="auto" w:fill="FFFFFF"/>
        <w:tabs>
          <w:tab w:val="left" w:pos="456"/>
        </w:tabs>
        <w:spacing w:line="322" w:lineRule="exact"/>
        <w:ind w:left="5" w:right="10"/>
        <w:jc w:val="both"/>
        <w:rPr>
          <w:rFonts w:ascii="Times New Roman" w:hAnsi="Times New Roman"/>
          <w:sz w:val="28"/>
          <w:szCs w:val="28"/>
        </w:rPr>
      </w:pPr>
      <w:r w:rsidRPr="00141917">
        <w:rPr>
          <w:rFonts w:ascii="Times New Roman" w:hAnsi="Times New Roman"/>
          <w:spacing w:val="-15"/>
          <w:sz w:val="28"/>
          <w:szCs w:val="28"/>
        </w:rPr>
        <w:t>4.</w:t>
      </w:r>
      <w:r w:rsidRPr="00141917">
        <w:rPr>
          <w:rFonts w:ascii="Times New Roman" w:hAnsi="Times New Roman"/>
          <w:sz w:val="28"/>
          <w:szCs w:val="28"/>
        </w:rPr>
        <w:tab/>
        <w:t>Использовать индивидуализацию и дифференциацию обучения</w:t>
      </w:r>
      <w:r w:rsidRPr="00141917">
        <w:rPr>
          <w:rFonts w:ascii="Times New Roman" w:hAnsi="Times New Roman"/>
          <w:sz w:val="28"/>
          <w:szCs w:val="28"/>
        </w:rPr>
        <w:br/>
        <w:t>обучающихся.</w:t>
      </w:r>
    </w:p>
    <w:p w:rsidR="0015308E" w:rsidRPr="00141917" w:rsidRDefault="0015308E" w:rsidP="0015308E">
      <w:pPr>
        <w:shd w:val="clear" w:color="auto" w:fill="FFFFFF"/>
        <w:tabs>
          <w:tab w:val="left" w:pos="360"/>
        </w:tabs>
        <w:spacing w:line="322" w:lineRule="exact"/>
        <w:ind w:right="5"/>
        <w:jc w:val="both"/>
        <w:rPr>
          <w:rFonts w:ascii="Times New Roman" w:hAnsi="Times New Roman"/>
          <w:sz w:val="28"/>
          <w:szCs w:val="28"/>
        </w:rPr>
      </w:pPr>
      <w:r w:rsidRPr="00141917">
        <w:rPr>
          <w:rFonts w:ascii="Times New Roman" w:hAnsi="Times New Roman"/>
          <w:spacing w:val="-19"/>
          <w:sz w:val="28"/>
          <w:szCs w:val="28"/>
        </w:rPr>
        <w:lastRenderedPageBreak/>
        <w:t>5.</w:t>
      </w:r>
      <w:r w:rsidRPr="00141917">
        <w:rPr>
          <w:rFonts w:ascii="Times New Roman" w:hAnsi="Times New Roman"/>
          <w:sz w:val="28"/>
          <w:szCs w:val="28"/>
        </w:rPr>
        <w:tab/>
        <w:t>Контроль за качеством знаний обучающихся проводить в форме</w:t>
      </w:r>
      <w:r w:rsidRPr="00141917">
        <w:rPr>
          <w:rFonts w:ascii="Times New Roman" w:hAnsi="Times New Roman"/>
          <w:sz w:val="28"/>
          <w:szCs w:val="28"/>
        </w:rPr>
        <w:br/>
        <w:t xml:space="preserve">тестовых  и творческих заданий.                                  </w:t>
      </w:r>
    </w:p>
    <w:p w:rsidR="0015308E" w:rsidRPr="00141917" w:rsidRDefault="0015308E" w:rsidP="0015308E">
      <w:pPr>
        <w:shd w:val="clear" w:color="auto" w:fill="FFFFFF"/>
        <w:spacing w:before="317" w:line="322" w:lineRule="exact"/>
        <w:ind w:left="667"/>
        <w:rPr>
          <w:rFonts w:ascii="Times New Roman" w:hAnsi="Times New Roman"/>
          <w:sz w:val="28"/>
          <w:szCs w:val="28"/>
        </w:rPr>
      </w:pPr>
      <w:r w:rsidRPr="00141917">
        <w:rPr>
          <w:rFonts w:ascii="Times New Roman" w:hAnsi="Times New Roman"/>
          <w:b/>
          <w:bCs/>
          <w:spacing w:val="-2"/>
          <w:sz w:val="28"/>
          <w:szCs w:val="28"/>
        </w:rPr>
        <w:t>Преемст</w:t>
      </w:r>
      <w:r>
        <w:rPr>
          <w:rFonts w:ascii="Times New Roman" w:hAnsi="Times New Roman"/>
          <w:b/>
          <w:bCs/>
          <w:spacing w:val="-2"/>
          <w:sz w:val="28"/>
          <w:szCs w:val="28"/>
        </w:rPr>
        <w:t>венность в образовании</w:t>
      </w:r>
      <w:r w:rsidRPr="00141917">
        <w:rPr>
          <w:rFonts w:ascii="Times New Roman" w:hAnsi="Times New Roman"/>
          <w:b/>
          <w:bCs/>
          <w:spacing w:val="-1"/>
          <w:sz w:val="28"/>
          <w:szCs w:val="28"/>
        </w:rPr>
        <w:t>.</w:t>
      </w:r>
    </w:p>
    <w:p w:rsidR="0015308E" w:rsidRPr="00141917" w:rsidRDefault="0015308E" w:rsidP="0015308E">
      <w:pPr>
        <w:shd w:val="clear" w:color="auto" w:fill="FFFFFF"/>
        <w:spacing w:line="322" w:lineRule="exact"/>
        <w:ind w:right="5" w:firstLine="566"/>
        <w:jc w:val="both"/>
        <w:rPr>
          <w:rFonts w:ascii="Times New Roman" w:hAnsi="Times New Roman"/>
          <w:sz w:val="28"/>
          <w:szCs w:val="28"/>
        </w:rPr>
      </w:pPr>
      <w:r w:rsidRPr="00141917">
        <w:rPr>
          <w:rFonts w:ascii="Times New Roman" w:hAnsi="Times New Roman"/>
          <w:sz w:val="28"/>
          <w:szCs w:val="28"/>
        </w:rPr>
        <w:t xml:space="preserve">Учебная деятельность, организованная в Лавровской средней </w:t>
      </w:r>
      <w:proofErr w:type="gramStart"/>
      <w:r w:rsidRPr="00141917">
        <w:rPr>
          <w:rFonts w:ascii="Times New Roman" w:hAnsi="Times New Roman"/>
          <w:sz w:val="28"/>
          <w:szCs w:val="28"/>
        </w:rPr>
        <w:t>школе</w:t>
      </w:r>
      <w:proofErr w:type="gramEnd"/>
      <w:r w:rsidRPr="00141917">
        <w:rPr>
          <w:rFonts w:ascii="Times New Roman" w:hAnsi="Times New Roman"/>
          <w:spacing w:val="-1"/>
          <w:sz w:val="28"/>
          <w:szCs w:val="28"/>
        </w:rPr>
        <w:t xml:space="preserve"> обеспечивает выполнение федеральных стандартов качества </w:t>
      </w:r>
      <w:r w:rsidRPr="00141917">
        <w:rPr>
          <w:rFonts w:ascii="Times New Roman" w:hAnsi="Times New Roman"/>
          <w:sz w:val="28"/>
          <w:szCs w:val="28"/>
        </w:rPr>
        <w:t xml:space="preserve">образования, решает задачи овладения каждым обучающимся максимально возможного уровня </w:t>
      </w:r>
      <w:proofErr w:type="spellStart"/>
      <w:r w:rsidRPr="00141917">
        <w:rPr>
          <w:rFonts w:ascii="Times New Roman" w:hAnsi="Times New Roman"/>
          <w:sz w:val="28"/>
          <w:szCs w:val="28"/>
        </w:rPr>
        <w:t>обученности</w:t>
      </w:r>
      <w:proofErr w:type="spellEnd"/>
      <w:r w:rsidRPr="00141917">
        <w:rPr>
          <w:rFonts w:ascii="Times New Roman" w:hAnsi="Times New Roman"/>
          <w:sz w:val="28"/>
          <w:szCs w:val="28"/>
        </w:rPr>
        <w:t xml:space="preserve"> в соответствии с возможностями и потребностями, дает возможность для развития способности каждого ребенка, способности адаптироваться и успешно функционировать в современном обществе.</w:t>
      </w:r>
    </w:p>
    <w:p w:rsidR="0015308E" w:rsidRPr="00141917" w:rsidRDefault="0015308E" w:rsidP="0015308E">
      <w:pPr>
        <w:shd w:val="clear" w:color="auto" w:fill="FFFFFF"/>
        <w:spacing w:line="322" w:lineRule="exact"/>
        <w:ind w:left="5" w:right="10" w:firstLine="571"/>
        <w:jc w:val="both"/>
        <w:rPr>
          <w:rFonts w:ascii="Times New Roman" w:hAnsi="Times New Roman"/>
          <w:sz w:val="28"/>
          <w:szCs w:val="28"/>
        </w:rPr>
      </w:pPr>
      <w:r w:rsidRPr="00141917">
        <w:rPr>
          <w:rFonts w:ascii="Times New Roman" w:hAnsi="Times New Roman"/>
          <w:sz w:val="28"/>
          <w:szCs w:val="28"/>
        </w:rPr>
        <w:t>Успешной реализации социального заказа способствует реализация планов по преемственности на различных уровнях обучения.</w:t>
      </w:r>
    </w:p>
    <w:p w:rsidR="0015308E" w:rsidRPr="00141917" w:rsidRDefault="0015308E" w:rsidP="0015308E">
      <w:pPr>
        <w:shd w:val="clear" w:color="auto" w:fill="FFFFFF"/>
        <w:spacing w:line="322" w:lineRule="exact"/>
        <w:ind w:firstLine="715"/>
        <w:jc w:val="both"/>
        <w:rPr>
          <w:rFonts w:ascii="Times New Roman" w:hAnsi="Times New Roman"/>
          <w:sz w:val="28"/>
          <w:szCs w:val="28"/>
        </w:rPr>
      </w:pPr>
      <w:r w:rsidRPr="00141917">
        <w:rPr>
          <w:rFonts w:ascii="Times New Roman" w:hAnsi="Times New Roman"/>
          <w:sz w:val="28"/>
          <w:szCs w:val="28"/>
        </w:rPr>
        <w:t xml:space="preserve">Деятельность школы по реализации преемственности между основной и начальной школой проходила в соответствии с планом. В адаптационный </w:t>
      </w:r>
      <w:r w:rsidRPr="00141917">
        <w:rPr>
          <w:rFonts w:ascii="Times New Roman" w:hAnsi="Times New Roman"/>
          <w:spacing w:val="-1"/>
          <w:sz w:val="28"/>
          <w:szCs w:val="28"/>
        </w:rPr>
        <w:t xml:space="preserve">период психологом школы проводились ряд мероприятий, направленных на </w:t>
      </w:r>
      <w:r w:rsidRPr="00141917">
        <w:rPr>
          <w:rFonts w:ascii="Times New Roman" w:hAnsi="Times New Roman"/>
          <w:sz w:val="28"/>
          <w:szCs w:val="28"/>
        </w:rPr>
        <w:t>выявление детей с низким уровнем адаптации и высоким уровнем тревожности. На третьей неделе сентября проводились стартовые диагностики учебных действий по русскому языку и математике. В этот же период проводились родительские собрания с приглашением учителей-предметников с целью ознакомления родителей с особенностями адаптационного периода обучающихся 5-х классов, с содержанием и методами обучения, с системой требований к обучающимся 5-х классов. Заместитель директора по УВР классный руководитель, учителя-предметники. наблюдали за обучающимися 5класса в течение учебного и внеурочного времени (по плану ВШК) с целью выявления организационно-</w:t>
      </w:r>
      <w:r w:rsidRPr="00141917">
        <w:rPr>
          <w:rFonts w:ascii="Times New Roman" w:hAnsi="Times New Roman"/>
          <w:spacing w:val="-1"/>
          <w:sz w:val="28"/>
          <w:szCs w:val="28"/>
        </w:rPr>
        <w:t xml:space="preserve">психологических проблем классного коллектива, изучения индивидуальных </w:t>
      </w:r>
      <w:r w:rsidRPr="00141917">
        <w:rPr>
          <w:rFonts w:ascii="Times New Roman" w:hAnsi="Times New Roman"/>
          <w:sz w:val="28"/>
          <w:szCs w:val="28"/>
        </w:rPr>
        <w:t xml:space="preserve">особенностей обучающихся, оценки их уровня </w:t>
      </w:r>
      <w:proofErr w:type="spellStart"/>
      <w:r w:rsidRPr="00141917">
        <w:rPr>
          <w:rFonts w:ascii="Times New Roman" w:hAnsi="Times New Roman"/>
          <w:sz w:val="28"/>
          <w:szCs w:val="28"/>
        </w:rPr>
        <w:t>обученности</w:t>
      </w:r>
      <w:proofErr w:type="spellEnd"/>
      <w:r w:rsidRPr="00141917">
        <w:rPr>
          <w:rFonts w:ascii="Times New Roman" w:hAnsi="Times New Roman"/>
          <w:sz w:val="28"/>
          <w:szCs w:val="28"/>
        </w:rPr>
        <w:t xml:space="preserve">, коррекции деятельности педагогов среднего звена с целью создания комфортных условий для адаптации обучающихся 5 классов в среднем звене. В ноябре </w:t>
      </w:r>
      <w:proofErr w:type="gramStart"/>
      <w:r w:rsidRPr="00141917">
        <w:rPr>
          <w:rFonts w:ascii="Times New Roman" w:hAnsi="Times New Roman"/>
          <w:sz w:val="28"/>
          <w:szCs w:val="28"/>
        </w:rPr>
        <w:t>прошел  педсовет</w:t>
      </w:r>
      <w:proofErr w:type="gramEnd"/>
      <w:r w:rsidRPr="00141917">
        <w:rPr>
          <w:rFonts w:ascii="Times New Roman" w:hAnsi="Times New Roman"/>
          <w:sz w:val="28"/>
          <w:szCs w:val="28"/>
        </w:rPr>
        <w:t xml:space="preserve"> по преемственности с участием администрации, учителей начальной школы и средней школы, работающих в 5-м классе.</w:t>
      </w:r>
    </w:p>
    <w:p w:rsidR="0015308E" w:rsidRPr="00141917" w:rsidRDefault="0015308E" w:rsidP="0015308E">
      <w:pPr>
        <w:shd w:val="clear" w:color="auto" w:fill="FFFFFF"/>
        <w:spacing w:line="322" w:lineRule="exact"/>
        <w:ind w:right="14" w:firstLine="566"/>
        <w:jc w:val="both"/>
        <w:rPr>
          <w:rFonts w:ascii="Times New Roman" w:hAnsi="Times New Roman"/>
          <w:sz w:val="28"/>
          <w:szCs w:val="28"/>
        </w:rPr>
      </w:pPr>
      <w:r w:rsidRPr="00141917">
        <w:rPr>
          <w:rFonts w:ascii="Times New Roman" w:hAnsi="Times New Roman"/>
          <w:sz w:val="28"/>
          <w:szCs w:val="28"/>
        </w:rPr>
        <w:t xml:space="preserve">В мае состоялось родительское собрание для родителей будущих </w:t>
      </w:r>
      <w:r w:rsidRPr="00141917">
        <w:rPr>
          <w:rFonts w:ascii="Times New Roman" w:hAnsi="Times New Roman"/>
          <w:spacing w:val="-1"/>
          <w:sz w:val="28"/>
          <w:szCs w:val="28"/>
        </w:rPr>
        <w:t xml:space="preserve">первоклассников, на котором они были ознакомлены с Уставом школы, с </w:t>
      </w:r>
      <w:r w:rsidRPr="00141917">
        <w:rPr>
          <w:rFonts w:ascii="Times New Roman" w:hAnsi="Times New Roman"/>
          <w:sz w:val="28"/>
          <w:szCs w:val="28"/>
        </w:rPr>
        <w:t>«Положением о школьной форме». Также родители были ознакомлены с учителями, которые будут работать в первом классе.</w:t>
      </w:r>
    </w:p>
    <w:p w:rsidR="0015308E" w:rsidRPr="00141917" w:rsidRDefault="0015308E" w:rsidP="0015308E">
      <w:pPr>
        <w:shd w:val="clear" w:color="auto" w:fill="FFFFFF"/>
        <w:spacing w:line="322" w:lineRule="exact"/>
        <w:ind w:left="5" w:firstLine="571"/>
        <w:jc w:val="both"/>
        <w:rPr>
          <w:rFonts w:ascii="Times New Roman" w:hAnsi="Times New Roman"/>
          <w:sz w:val="28"/>
          <w:szCs w:val="28"/>
        </w:rPr>
      </w:pPr>
      <w:r w:rsidRPr="00141917">
        <w:rPr>
          <w:rFonts w:ascii="Times New Roman" w:hAnsi="Times New Roman"/>
          <w:sz w:val="28"/>
          <w:szCs w:val="28"/>
        </w:rPr>
        <w:t>Таким образом, преемственность между дошкольным, началь</w:t>
      </w:r>
      <w:r>
        <w:rPr>
          <w:rFonts w:ascii="Times New Roman" w:hAnsi="Times New Roman"/>
          <w:sz w:val="28"/>
          <w:szCs w:val="28"/>
        </w:rPr>
        <w:t>ным, средним образованием в 2016-2017</w:t>
      </w:r>
      <w:r w:rsidRPr="00141917">
        <w:rPr>
          <w:rFonts w:ascii="Times New Roman" w:hAnsi="Times New Roman"/>
          <w:sz w:val="28"/>
          <w:szCs w:val="28"/>
        </w:rPr>
        <w:t xml:space="preserve"> году осуществлялась в соответствии с </w:t>
      </w:r>
      <w:r w:rsidRPr="00141917">
        <w:rPr>
          <w:rFonts w:ascii="Times New Roman" w:hAnsi="Times New Roman"/>
          <w:spacing w:val="-1"/>
          <w:sz w:val="28"/>
          <w:szCs w:val="28"/>
        </w:rPr>
        <w:t xml:space="preserve">планом. Однако ещё недостаточно развита работа по преемственности между </w:t>
      </w:r>
      <w:r w:rsidRPr="00141917">
        <w:rPr>
          <w:rFonts w:ascii="Times New Roman" w:hAnsi="Times New Roman"/>
          <w:sz w:val="28"/>
          <w:szCs w:val="28"/>
        </w:rPr>
        <w:t xml:space="preserve">дошкольным и начальным образованием. Данный вопрос обсуждался на педсовете. </w:t>
      </w:r>
    </w:p>
    <w:p w:rsidR="0015308E" w:rsidRPr="00141917" w:rsidRDefault="0015308E" w:rsidP="0015308E">
      <w:pPr>
        <w:shd w:val="clear" w:color="auto" w:fill="FFFFFF"/>
        <w:spacing w:line="322" w:lineRule="exact"/>
        <w:ind w:right="10" w:firstLine="566"/>
        <w:jc w:val="both"/>
        <w:rPr>
          <w:rFonts w:ascii="Times New Roman" w:hAnsi="Times New Roman"/>
          <w:sz w:val="28"/>
          <w:szCs w:val="28"/>
        </w:rPr>
      </w:pPr>
      <w:r>
        <w:rPr>
          <w:rFonts w:ascii="Times New Roman" w:hAnsi="Times New Roman"/>
          <w:sz w:val="28"/>
          <w:szCs w:val="28"/>
        </w:rPr>
        <w:t>В 2017-2018</w:t>
      </w:r>
      <w:r w:rsidRPr="00141917">
        <w:rPr>
          <w:rFonts w:ascii="Times New Roman" w:hAnsi="Times New Roman"/>
          <w:sz w:val="28"/>
          <w:szCs w:val="28"/>
        </w:rPr>
        <w:t xml:space="preserve"> учебный год необходимо запланировать такие мероприятия, как проведение родительских собраний на базе детских </w:t>
      </w:r>
      <w:r w:rsidRPr="00141917">
        <w:rPr>
          <w:rFonts w:ascii="Times New Roman" w:hAnsi="Times New Roman"/>
          <w:sz w:val="28"/>
          <w:szCs w:val="28"/>
        </w:rPr>
        <w:lastRenderedPageBreak/>
        <w:t>садов с участием учителей, набирающих первые классы, День открытых дверей для дошкольников и их родителей.</w:t>
      </w:r>
    </w:p>
    <w:p w:rsidR="0015308E" w:rsidRPr="00141917" w:rsidRDefault="0015308E" w:rsidP="0015308E">
      <w:pPr>
        <w:shd w:val="clear" w:color="auto" w:fill="FFFFFF"/>
        <w:spacing w:line="322" w:lineRule="exact"/>
        <w:ind w:firstLine="571"/>
        <w:jc w:val="both"/>
        <w:rPr>
          <w:rFonts w:ascii="Times New Roman" w:hAnsi="Times New Roman"/>
          <w:sz w:val="28"/>
          <w:szCs w:val="28"/>
        </w:rPr>
      </w:pPr>
      <w:r w:rsidRPr="00141917">
        <w:rPr>
          <w:rFonts w:ascii="Times New Roman" w:hAnsi="Times New Roman"/>
          <w:sz w:val="28"/>
          <w:szCs w:val="28"/>
        </w:rPr>
        <w:t>Для более успешной реализации преемственности между начальным и основным общим уровнями образования, необходимо наблюдение учителями-предметниками обучающихся 4 класса на уроке и во внеурочное время, проведение открытых мероприятий для обучающихся 4-х классов, организованное учителями-предметниками из среднего звена. Данные мероприятия позволили бы познакомить обучающихся 4-х классов с содержанием и методами обучения, с системой требований к обучающимся 5-х классов, что позволило бы обеспечить более успешный период адаптации.</w:t>
      </w:r>
    </w:p>
    <w:p w:rsidR="0015308E" w:rsidRPr="00141917" w:rsidRDefault="0015308E" w:rsidP="0015308E">
      <w:pPr>
        <w:shd w:val="clear" w:color="auto" w:fill="FFFFFF"/>
        <w:spacing w:line="322" w:lineRule="exact"/>
        <w:ind w:left="5" w:right="5" w:firstLine="634"/>
        <w:jc w:val="both"/>
        <w:rPr>
          <w:rFonts w:ascii="Times New Roman" w:hAnsi="Times New Roman"/>
          <w:sz w:val="28"/>
          <w:szCs w:val="28"/>
        </w:rPr>
      </w:pPr>
      <w:r>
        <w:rPr>
          <w:rFonts w:ascii="Times New Roman" w:hAnsi="Times New Roman"/>
          <w:sz w:val="28"/>
          <w:szCs w:val="28"/>
        </w:rPr>
        <w:t>В 2017-2018</w:t>
      </w:r>
      <w:r w:rsidRPr="00141917">
        <w:rPr>
          <w:rFonts w:ascii="Times New Roman" w:hAnsi="Times New Roman"/>
          <w:sz w:val="28"/>
          <w:szCs w:val="28"/>
        </w:rPr>
        <w:t xml:space="preserve"> учебный год необходимо запланировать мероприятия для обучающихся 4-х классов, проводимые учителями-предметниками среднего звена.</w:t>
      </w:r>
    </w:p>
    <w:p w:rsidR="0015308E" w:rsidRPr="00141917" w:rsidRDefault="0015308E" w:rsidP="0015308E">
      <w:pPr>
        <w:ind w:firstLine="360"/>
        <w:jc w:val="center"/>
        <w:outlineLvl w:val="3"/>
        <w:rPr>
          <w:rFonts w:ascii="Times New Roman" w:hAnsi="Times New Roman"/>
          <w:b/>
          <w:bCs/>
          <w:i/>
          <w:iCs/>
          <w:sz w:val="28"/>
          <w:szCs w:val="28"/>
        </w:rPr>
      </w:pPr>
      <w:r w:rsidRPr="00141917">
        <w:rPr>
          <w:rFonts w:ascii="Times New Roman" w:hAnsi="Times New Roman"/>
          <w:b/>
          <w:bCs/>
          <w:i/>
          <w:iCs/>
          <w:sz w:val="28"/>
          <w:szCs w:val="28"/>
        </w:rPr>
        <w:t xml:space="preserve">                                                                                                                                            Контроль за ведением </w:t>
      </w:r>
      <w:proofErr w:type="spellStart"/>
      <w:r w:rsidRPr="00141917">
        <w:rPr>
          <w:rFonts w:ascii="Times New Roman" w:hAnsi="Times New Roman"/>
          <w:b/>
          <w:bCs/>
          <w:i/>
          <w:iCs/>
          <w:sz w:val="28"/>
          <w:szCs w:val="28"/>
        </w:rPr>
        <w:t>внутришкольной</w:t>
      </w:r>
      <w:proofErr w:type="spellEnd"/>
      <w:r w:rsidRPr="00141917">
        <w:rPr>
          <w:rFonts w:ascii="Times New Roman" w:hAnsi="Times New Roman"/>
          <w:b/>
          <w:bCs/>
          <w:i/>
          <w:iCs/>
          <w:sz w:val="28"/>
          <w:szCs w:val="28"/>
        </w:rPr>
        <w:t xml:space="preserve"> документации.</w:t>
      </w:r>
    </w:p>
    <w:p w:rsidR="0015308E" w:rsidRPr="00141917" w:rsidRDefault="0015308E" w:rsidP="0015308E">
      <w:pPr>
        <w:pStyle w:val="a9"/>
        <w:ind w:firstLine="360"/>
        <w:jc w:val="both"/>
        <w:rPr>
          <w:szCs w:val="28"/>
        </w:rPr>
      </w:pPr>
      <w:r w:rsidRPr="00141917">
        <w:rPr>
          <w:szCs w:val="28"/>
        </w:rPr>
        <w:t xml:space="preserve">На основании планирования работы школы своевременно осуществлялся контроль за ведением документации. Основным документом выполнения учебных </w:t>
      </w:r>
      <w:proofErr w:type="spellStart"/>
      <w:proofErr w:type="gramStart"/>
      <w:r w:rsidRPr="00141917">
        <w:rPr>
          <w:szCs w:val="28"/>
        </w:rPr>
        <w:t>программ,содержания</w:t>
      </w:r>
      <w:proofErr w:type="spellEnd"/>
      <w:proofErr w:type="gramEnd"/>
      <w:r w:rsidRPr="00141917">
        <w:rPr>
          <w:szCs w:val="28"/>
        </w:rPr>
        <w:t xml:space="preserve"> образования по предметам являются классные журналы. Систематический контроль за ведением классных журналов показал, что: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строгом соответствии с учеб</w:t>
      </w:r>
      <w:r>
        <w:rPr>
          <w:szCs w:val="28"/>
        </w:rPr>
        <w:t>ным планом школы на 2016/2017</w:t>
      </w:r>
      <w:r w:rsidRPr="00141917">
        <w:rPr>
          <w:szCs w:val="28"/>
        </w:rPr>
        <w:t xml:space="preserve"> учебный год, запись изученных на уроках тем ведется в соответствии с календарно-тематическим планированием, своевременно и объективно выставляются отметки по предметам как текущие, так и за контрольные, лабораторные</w:t>
      </w:r>
      <w:r>
        <w:rPr>
          <w:szCs w:val="28"/>
        </w:rPr>
        <w:t xml:space="preserve">, практические работы проведены и </w:t>
      </w:r>
      <w:proofErr w:type="spellStart"/>
      <w:r>
        <w:rPr>
          <w:szCs w:val="28"/>
        </w:rPr>
        <w:t>записанны</w:t>
      </w:r>
      <w:proofErr w:type="spellEnd"/>
      <w:r w:rsidRPr="00141917">
        <w:rPr>
          <w:szCs w:val="28"/>
        </w:rPr>
        <w:t xml:space="preserve"> согласно календарно-тематическому планированию, своевременно заполнены ведомости отметок обучающихся по окончанию учебного года. Результаты контроля изложены в приказах по школе, итоговых документах (справках).</w:t>
      </w:r>
    </w:p>
    <w:p w:rsidR="0015308E" w:rsidRPr="00500F8C" w:rsidRDefault="0015308E" w:rsidP="0015308E">
      <w:pPr>
        <w:pStyle w:val="a9"/>
        <w:ind w:firstLine="360"/>
        <w:jc w:val="both"/>
        <w:rPr>
          <w:bCs/>
          <w:iCs/>
          <w:color w:val="000000"/>
          <w:szCs w:val="28"/>
        </w:rPr>
      </w:pPr>
      <w:r w:rsidRPr="00500F8C">
        <w:rPr>
          <w:bCs/>
          <w:iCs/>
          <w:color w:val="000000"/>
          <w:szCs w:val="28"/>
        </w:rPr>
        <w:t xml:space="preserve">Заполнение документов строгой отчетности (классных журналов) учителями-предметниками, классными руководителями по окончанию 2016-2017 учебного года находится на удовлетворительном уровне. Учителям необходимо более внимательно, добросовестно относиться к заполнению классных журналов. </w:t>
      </w:r>
    </w:p>
    <w:p w:rsidR="0015308E" w:rsidRPr="00500F8C" w:rsidRDefault="0015308E" w:rsidP="0015308E">
      <w:pPr>
        <w:pStyle w:val="a9"/>
        <w:ind w:firstLine="360"/>
        <w:jc w:val="both"/>
        <w:rPr>
          <w:bCs/>
          <w:iCs/>
          <w:color w:val="000000"/>
          <w:szCs w:val="28"/>
        </w:rPr>
      </w:pPr>
      <w:r w:rsidRPr="00500F8C">
        <w:rPr>
          <w:bCs/>
          <w:iCs/>
          <w:color w:val="000000"/>
          <w:szCs w:val="28"/>
        </w:rPr>
        <w:t xml:space="preserve">При итоговой проверке журналов 1-11 классов были сделаны замечания по фактам: </w:t>
      </w:r>
      <w:r w:rsidRPr="00141917">
        <w:rPr>
          <w:szCs w:val="28"/>
        </w:rPr>
        <w:t>нарушения Положения о ведении классного журнала:</w:t>
      </w:r>
    </w:p>
    <w:p w:rsidR="0015308E" w:rsidRPr="00141917" w:rsidRDefault="0015308E" w:rsidP="0015308E">
      <w:pPr>
        <w:pStyle w:val="a9"/>
        <w:numPr>
          <w:ilvl w:val="0"/>
          <w:numId w:val="3"/>
        </w:numPr>
        <w:jc w:val="both"/>
        <w:rPr>
          <w:szCs w:val="28"/>
        </w:rPr>
      </w:pPr>
      <w:r w:rsidRPr="00141917">
        <w:rPr>
          <w:szCs w:val="28"/>
        </w:rPr>
        <w:t>Исправления при записи дат уроков, переклеивания темы уроков.</w:t>
      </w:r>
    </w:p>
    <w:p w:rsidR="0015308E" w:rsidRDefault="0015308E" w:rsidP="0015308E">
      <w:pPr>
        <w:pStyle w:val="a9"/>
        <w:numPr>
          <w:ilvl w:val="0"/>
          <w:numId w:val="3"/>
        </w:numPr>
        <w:jc w:val="both"/>
        <w:rPr>
          <w:szCs w:val="28"/>
        </w:rPr>
      </w:pPr>
      <w:r w:rsidRPr="00141917">
        <w:rPr>
          <w:szCs w:val="28"/>
        </w:rPr>
        <w:t>Использования корректора, штриха.</w:t>
      </w:r>
    </w:p>
    <w:p w:rsidR="0015308E" w:rsidRPr="00141917" w:rsidRDefault="0015308E" w:rsidP="0015308E">
      <w:pPr>
        <w:pStyle w:val="a9"/>
        <w:ind w:left="720"/>
        <w:jc w:val="both"/>
        <w:rPr>
          <w:szCs w:val="28"/>
        </w:rPr>
      </w:pPr>
      <w:r>
        <w:rPr>
          <w:szCs w:val="28"/>
        </w:rPr>
        <w:t>Успешно работают педагоги с электронными журналами: 100% выставления оценок по результатам мониторинга.</w:t>
      </w:r>
    </w:p>
    <w:p w:rsidR="0015308E" w:rsidRPr="00141917" w:rsidRDefault="0015308E" w:rsidP="0015308E">
      <w:pPr>
        <w:pStyle w:val="a9"/>
        <w:ind w:left="720"/>
        <w:jc w:val="both"/>
        <w:rPr>
          <w:szCs w:val="28"/>
        </w:rPr>
      </w:pPr>
    </w:p>
    <w:p w:rsidR="0015308E" w:rsidRPr="00141917" w:rsidRDefault="0015308E" w:rsidP="0015308E">
      <w:pPr>
        <w:pStyle w:val="a9"/>
        <w:jc w:val="left"/>
        <w:rPr>
          <w:b/>
          <w:szCs w:val="28"/>
        </w:rPr>
      </w:pPr>
      <w:r>
        <w:rPr>
          <w:b/>
          <w:szCs w:val="28"/>
        </w:rPr>
        <w:t xml:space="preserve">             Рекомендации:</w:t>
      </w:r>
    </w:p>
    <w:p w:rsidR="0015308E" w:rsidRPr="00141917" w:rsidRDefault="0015308E" w:rsidP="0015308E">
      <w:pPr>
        <w:pStyle w:val="a9"/>
        <w:numPr>
          <w:ilvl w:val="0"/>
          <w:numId w:val="4"/>
        </w:numPr>
        <w:jc w:val="both"/>
        <w:rPr>
          <w:szCs w:val="28"/>
        </w:rPr>
      </w:pPr>
      <w:r w:rsidRPr="00141917">
        <w:rPr>
          <w:szCs w:val="28"/>
        </w:rPr>
        <w:lastRenderedPageBreak/>
        <w:t>Классным руководителям 1-11 классов продолжить работу по контролю за оформлением документов, за которые несут полную ответственность (классные</w:t>
      </w:r>
      <w:r>
        <w:rPr>
          <w:szCs w:val="28"/>
        </w:rPr>
        <w:t xml:space="preserve"> и электронные журналы</w:t>
      </w:r>
      <w:r w:rsidRPr="00141917">
        <w:rPr>
          <w:szCs w:val="28"/>
        </w:rPr>
        <w:t xml:space="preserve"> </w:t>
      </w:r>
      <w:proofErr w:type="spellStart"/>
      <w:proofErr w:type="gramStart"/>
      <w:r w:rsidRPr="00141917">
        <w:rPr>
          <w:szCs w:val="28"/>
        </w:rPr>
        <w:t>журналы</w:t>
      </w:r>
      <w:proofErr w:type="spellEnd"/>
      <w:r w:rsidRPr="00141917">
        <w:rPr>
          <w:szCs w:val="28"/>
        </w:rPr>
        <w:t xml:space="preserve"> )</w:t>
      </w:r>
      <w:proofErr w:type="gramEnd"/>
      <w:r w:rsidRPr="00141917">
        <w:rPr>
          <w:szCs w:val="28"/>
        </w:rPr>
        <w:t>.</w:t>
      </w:r>
    </w:p>
    <w:p w:rsidR="0015308E" w:rsidRPr="00141917" w:rsidRDefault="0015308E" w:rsidP="0015308E">
      <w:pPr>
        <w:pStyle w:val="a9"/>
        <w:numPr>
          <w:ilvl w:val="0"/>
          <w:numId w:val="4"/>
        </w:numPr>
        <w:jc w:val="both"/>
        <w:rPr>
          <w:szCs w:val="28"/>
        </w:rPr>
      </w:pPr>
      <w:r w:rsidRPr="00141917">
        <w:rPr>
          <w:szCs w:val="28"/>
        </w:rPr>
        <w:t>Всем учителям-предметникам не допускать исправления при записи, своевременно записывать проведенные уроки.</w:t>
      </w:r>
    </w:p>
    <w:p w:rsidR="0015308E" w:rsidRDefault="0015308E" w:rsidP="0015308E">
      <w:pPr>
        <w:pStyle w:val="a9"/>
        <w:numPr>
          <w:ilvl w:val="0"/>
          <w:numId w:val="4"/>
        </w:numPr>
        <w:jc w:val="both"/>
        <w:rPr>
          <w:szCs w:val="28"/>
        </w:rPr>
      </w:pPr>
      <w:r w:rsidRPr="00141917">
        <w:rPr>
          <w:szCs w:val="28"/>
        </w:rPr>
        <w:t xml:space="preserve">Учителям – предметникам записи в журнале делать аккуратно, чётко, не допуская исправлений. Записи тем, уроков, зачетов делать в соответствии с программой. Оценки за письменные работы выставлять в соответствии с Положением о ведении тетрадей учащимися и их проверке учителями – предметниками. Указывать темы контрольных, лабораторных, практических работ, диктантов, сочинений, изложений. </w:t>
      </w:r>
    </w:p>
    <w:p w:rsidR="0015308E" w:rsidRPr="00141917" w:rsidRDefault="0015308E" w:rsidP="0015308E">
      <w:pPr>
        <w:pStyle w:val="a9"/>
        <w:numPr>
          <w:ilvl w:val="0"/>
          <w:numId w:val="4"/>
        </w:numPr>
        <w:jc w:val="both"/>
        <w:rPr>
          <w:szCs w:val="28"/>
        </w:rPr>
      </w:pPr>
      <w:r>
        <w:rPr>
          <w:szCs w:val="28"/>
        </w:rPr>
        <w:t xml:space="preserve">Продолжить </w:t>
      </w:r>
      <w:proofErr w:type="gramStart"/>
      <w:r>
        <w:rPr>
          <w:szCs w:val="28"/>
        </w:rPr>
        <w:t>систематическое  заполнение</w:t>
      </w:r>
      <w:proofErr w:type="gramEnd"/>
      <w:r>
        <w:rPr>
          <w:szCs w:val="28"/>
        </w:rPr>
        <w:t xml:space="preserve"> электронных журналов.</w:t>
      </w:r>
    </w:p>
    <w:p w:rsidR="0015308E" w:rsidRPr="00141917" w:rsidRDefault="0015308E" w:rsidP="0015308E">
      <w:pPr>
        <w:pStyle w:val="a9"/>
        <w:jc w:val="both"/>
        <w:rPr>
          <w:szCs w:val="28"/>
        </w:rPr>
      </w:pPr>
    </w:p>
    <w:p w:rsidR="0015308E" w:rsidRPr="00141917" w:rsidRDefault="0015308E" w:rsidP="0015308E">
      <w:pPr>
        <w:pStyle w:val="a9"/>
        <w:tabs>
          <w:tab w:val="left" w:pos="2130"/>
          <w:tab w:val="center" w:pos="5315"/>
          <w:tab w:val="left" w:pos="9177"/>
        </w:tabs>
        <w:rPr>
          <w:b/>
          <w:i/>
          <w:szCs w:val="28"/>
        </w:rPr>
      </w:pPr>
      <w:r w:rsidRPr="00141917">
        <w:rPr>
          <w:b/>
          <w:i/>
          <w:szCs w:val="28"/>
        </w:rPr>
        <w:t xml:space="preserve"> Анализ посещаемости учащихся школы по итогам года.</w:t>
      </w:r>
    </w:p>
    <w:p w:rsidR="0015308E" w:rsidRPr="00141917" w:rsidRDefault="0015308E" w:rsidP="0015308E">
      <w:pPr>
        <w:pStyle w:val="a9"/>
        <w:tabs>
          <w:tab w:val="left" w:pos="8731"/>
        </w:tabs>
        <w:contextualSpacing/>
        <w:jc w:val="left"/>
        <w:rPr>
          <w:szCs w:val="28"/>
        </w:rPr>
      </w:pPr>
    </w:p>
    <w:p w:rsidR="0015308E" w:rsidRPr="00141917" w:rsidRDefault="0015308E" w:rsidP="0015308E">
      <w:pPr>
        <w:pStyle w:val="a8"/>
        <w:spacing w:before="0" w:beforeAutospacing="0" w:after="0" w:afterAutospacing="0"/>
        <w:contextualSpacing/>
        <w:jc w:val="both"/>
        <w:rPr>
          <w:sz w:val="28"/>
          <w:szCs w:val="28"/>
        </w:rPr>
      </w:pPr>
      <w:r w:rsidRPr="00141917">
        <w:rPr>
          <w:sz w:val="28"/>
          <w:szCs w:val="28"/>
        </w:rPr>
        <w:t xml:space="preserve">Согласно годового плана работы школы и плана </w:t>
      </w:r>
      <w:proofErr w:type="spellStart"/>
      <w:r w:rsidRPr="00141917">
        <w:rPr>
          <w:sz w:val="28"/>
          <w:szCs w:val="28"/>
        </w:rPr>
        <w:t>внутришкольного</w:t>
      </w:r>
      <w:proofErr w:type="spellEnd"/>
      <w:r w:rsidRPr="00141917">
        <w:rPr>
          <w:sz w:val="28"/>
          <w:szCs w:val="28"/>
        </w:rPr>
        <w:t xml:space="preserve"> контроля в школе осуществляется контроль за посещаемостью учащихся.</w:t>
      </w:r>
    </w:p>
    <w:p w:rsidR="0015308E" w:rsidRPr="00141917" w:rsidRDefault="0015308E" w:rsidP="0015308E">
      <w:pPr>
        <w:pStyle w:val="a8"/>
        <w:spacing w:before="0" w:beforeAutospacing="0" w:after="0" w:afterAutospacing="0"/>
        <w:contextualSpacing/>
        <w:jc w:val="both"/>
        <w:rPr>
          <w:sz w:val="28"/>
          <w:szCs w:val="28"/>
        </w:rPr>
      </w:pPr>
      <w:r w:rsidRPr="00141917">
        <w:rPr>
          <w:sz w:val="28"/>
          <w:szCs w:val="28"/>
        </w:rPr>
        <w:t xml:space="preserve">Классные руководители в классных журналах заполняют страницу учета посещаемости, дифференцируя причину отсутствия ученика. Ведется журнал учета посещаемости учащихся, где еженедельно, ежемесячно и по четвертям подводятся итоги. Отчеты по посещаемости и выполнению всеобуча ежемесячно </w:t>
      </w:r>
      <w:proofErr w:type="gramStart"/>
      <w:r w:rsidRPr="00141917">
        <w:rPr>
          <w:sz w:val="28"/>
          <w:szCs w:val="28"/>
        </w:rPr>
        <w:t>предоставляются  в</w:t>
      </w:r>
      <w:proofErr w:type="gramEnd"/>
      <w:r w:rsidRPr="00141917">
        <w:rPr>
          <w:sz w:val="28"/>
          <w:szCs w:val="28"/>
        </w:rPr>
        <w:t xml:space="preserve"> комитет образования </w:t>
      </w:r>
      <w:proofErr w:type="spellStart"/>
      <w:r w:rsidRPr="00141917">
        <w:rPr>
          <w:sz w:val="28"/>
          <w:szCs w:val="28"/>
        </w:rPr>
        <w:t>Демянского</w:t>
      </w:r>
      <w:proofErr w:type="spellEnd"/>
      <w:r w:rsidRPr="00141917">
        <w:rPr>
          <w:sz w:val="28"/>
          <w:szCs w:val="28"/>
        </w:rPr>
        <w:t xml:space="preserve">  района. В школе разработано положение «О порядке учёта посещаемости учебных занятий обучающимися Лавровской средней школы».</w:t>
      </w:r>
    </w:p>
    <w:p w:rsidR="0015308E" w:rsidRDefault="0015308E" w:rsidP="0015308E">
      <w:pPr>
        <w:pStyle w:val="a8"/>
        <w:spacing w:before="0" w:beforeAutospacing="0" w:after="0" w:afterAutospacing="0"/>
        <w:contextualSpacing/>
        <w:jc w:val="both"/>
        <w:rPr>
          <w:sz w:val="28"/>
          <w:szCs w:val="28"/>
        </w:rPr>
      </w:pPr>
    </w:p>
    <w:p w:rsidR="0015308E" w:rsidRPr="00141917" w:rsidRDefault="0015308E" w:rsidP="0015308E">
      <w:pPr>
        <w:pStyle w:val="a8"/>
        <w:spacing w:before="0" w:beforeAutospacing="0" w:after="0" w:afterAutospacing="0"/>
        <w:contextualSpacing/>
        <w:jc w:val="both"/>
        <w:rPr>
          <w:sz w:val="28"/>
          <w:szCs w:val="28"/>
        </w:rPr>
      </w:pPr>
    </w:p>
    <w:p w:rsidR="0015308E" w:rsidRPr="00141917" w:rsidRDefault="0015308E" w:rsidP="0015308E">
      <w:pPr>
        <w:pStyle w:val="a8"/>
        <w:spacing w:before="0" w:beforeAutospacing="0" w:after="0" w:afterAutospacing="0"/>
        <w:contextualSpacing/>
        <w:jc w:val="both"/>
        <w:rPr>
          <w:b/>
          <w:sz w:val="28"/>
          <w:szCs w:val="28"/>
        </w:rPr>
      </w:pPr>
      <w:r w:rsidRPr="00141917">
        <w:rPr>
          <w:b/>
          <w:sz w:val="28"/>
          <w:szCs w:val="28"/>
        </w:rPr>
        <w:t xml:space="preserve">             Сводна</w:t>
      </w:r>
      <w:r>
        <w:rPr>
          <w:b/>
          <w:sz w:val="28"/>
          <w:szCs w:val="28"/>
        </w:rPr>
        <w:t>я ведомость посещаемости за 2016-2017</w:t>
      </w:r>
      <w:r w:rsidRPr="00141917">
        <w:rPr>
          <w:b/>
          <w:sz w:val="28"/>
          <w:szCs w:val="28"/>
        </w:rPr>
        <w:t xml:space="preserve"> учебный год.</w:t>
      </w:r>
    </w:p>
    <w:p w:rsidR="0015308E" w:rsidRPr="00141917" w:rsidRDefault="0015308E" w:rsidP="0015308E">
      <w:pPr>
        <w:pStyle w:val="a8"/>
        <w:spacing w:before="0" w:beforeAutospacing="0" w:after="0" w:afterAutospacing="0"/>
        <w:contextualSpacing/>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1182"/>
        <w:gridCol w:w="1505"/>
        <w:gridCol w:w="1449"/>
        <w:gridCol w:w="1460"/>
        <w:gridCol w:w="1030"/>
        <w:gridCol w:w="958"/>
      </w:tblGrid>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класс</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По болезни</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Школьные дела</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Заявление родителей</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объяснительная</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прогул</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Итого дней</w:t>
            </w:r>
          </w:p>
        </w:tc>
      </w:tr>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79</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2</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8</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7</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96</w:t>
            </w:r>
          </w:p>
        </w:tc>
      </w:tr>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2</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39</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2</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11</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13</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65</w:t>
            </w:r>
          </w:p>
        </w:tc>
      </w:tr>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3</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75</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11</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11</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18</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105</w:t>
            </w:r>
          </w:p>
        </w:tc>
      </w:tr>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5</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52</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9</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7</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15</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83</w:t>
            </w:r>
          </w:p>
        </w:tc>
      </w:tr>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6</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108</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27</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3</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41</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179</w:t>
            </w:r>
          </w:p>
        </w:tc>
      </w:tr>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7</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35</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3</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39</w:t>
            </w:r>
          </w:p>
        </w:tc>
      </w:tr>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8</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67</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7</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4</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78</w:t>
            </w:r>
          </w:p>
        </w:tc>
      </w:tr>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9</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124</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33</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158</w:t>
            </w:r>
          </w:p>
        </w:tc>
      </w:tr>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10</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47</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8</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15</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32</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102</w:t>
            </w:r>
          </w:p>
        </w:tc>
      </w:tr>
      <w:tr w:rsidR="0015308E" w:rsidRPr="00141917" w:rsidTr="00500F8C">
        <w:tc>
          <w:tcPr>
            <w:tcW w:w="891"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11</w:t>
            </w:r>
          </w:p>
        </w:tc>
        <w:tc>
          <w:tcPr>
            <w:tcW w:w="1182"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46</w:t>
            </w:r>
          </w:p>
        </w:tc>
        <w:tc>
          <w:tcPr>
            <w:tcW w:w="1505"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14</w:t>
            </w:r>
          </w:p>
        </w:tc>
        <w:tc>
          <w:tcPr>
            <w:tcW w:w="1449"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2</w:t>
            </w:r>
          </w:p>
        </w:tc>
        <w:tc>
          <w:tcPr>
            <w:tcW w:w="146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9</w:t>
            </w:r>
          </w:p>
        </w:tc>
        <w:tc>
          <w:tcPr>
            <w:tcW w:w="1030"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w:t>
            </w:r>
          </w:p>
        </w:tc>
        <w:tc>
          <w:tcPr>
            <w:tcW w:w="958" w:type="dxa"/>
          </w:tcPr>
          <w:p w:rsidR="0015308E" w:rsidRPr="0015308E" w:rsidRDefault="0015308E" w:rsidP="0015308E">
            <w:pPr>
              <w:pStyle w:val="a8"/>
              <w:spacing w:before="0" w:beforeAutospacing="0" w:after="0" w:afterAutospacing="0"/>
              <w:contextualSpacing/>
              <w:jc w:val="both"/>
              <w:rPr>
                <w:sz w:val="28"/>
                <w:szCs w:val="28"/>
              </w:rPr>
            </w:pPr>
            <w:r w:rsidRPr="0015308E">
              <w:rPr>
                <w:sz w:val="28"/>
                <w:szCs w:val="28"/>
              </w:rPr>
              <w:t>71</w:t>
            </w:r>
          </w:p>
        </w:tc>
      </w:tr>
    </w:tbl>
    <w:p w:rsidR="0015308E" w:rsidRPr="00141917" w:rsidRDefault="0015308E" w:rsidP="0015308E">
      <w:pPr>
        <w:pStyle w:val="a8"/>
        <w:spacing w:before="0" w:beforeAutospacing="0" w:after="0" w:afterAutospacing="0"/>
        <w:contextualSpacing/>
        <w:jc w:val="both"/>
        <w:rPr>
          <w:sz w:val="28"/>
          <w:szCs w:val="28"/>
        </w:rPr>
      </w:pPr>
    </w:p>
    <w:p w:rsidR="0015308E" w:rsidRPr="00141917" w:rsidRDefault="0015308E" w:rsidP="0015308E">
      <w:pPr>
        <w:pStyle w:val="a8"/>
        <w:spacing w:before="0" w:beforeAutospacing="0" w:after="0" w:afterAutospacing="0"/>
        <w:contextualSpacing/>
        <w:jc w:val="both"/>
        <w:rPr>
          <w:sz w:val="28"/>
          <w:szCs w:val="28"/>
        </w:rPr>
      </w:pPr>
      <w:r w:rsidRPr="00141917">
        <w:rPr>
          <w:sz w:val="28"/>
          <w:szCs w:val="28"/>
        </w:rPr>
        <w:t>На основании вышеизложенного рекомендую</w:t>
      </w:r>
    </w:p>
    <w:p w:rsidR="0015308E" w:rsidRPr="00141917" w:rsidRDefault="0015308E" w:rsidP="0015308E">
      <w:pPr>
        <w:pStyle w:val="a8"/>
        <w:numPr>
          <w:ilvl w:val="0"/>
          <w:numId w:val="5"/>
        </w:numPr>
        <w:spacing w:before="0" w:beforeAutospacing="0" w:after="0" w:afterAutospacing="0"/>
        <w:contextualSpacing/>
        <w:jc w:val="both"/>
        <w:rPr>
          <w:sz w:val="28"/>
          <w:szCs w:val="28"/>
        </w:rPr>
      </w:pPr>
      <w:r w:rsidRPr="00141917">
        <w:rPr>
          <w:sz w:val="28"/>
          <w:szCs w:val="28"/>
        </w:rPr>
        <w:t>Классным руководителям 1-11 классов, учителям-предметникам:</w:t>
      </w:r>
    </w:p>
    <w:p w:rsidR="0015308E" w:rsidRPr="00141917" w:rsidRDefault="0015308E" w:rsidP="0015308E">
      <w:pPr>
        <w:pStyle w:val="a8"/>
        <w:numPr>
          <w:ilvl w:val="1"/>
          <w:numId w:val="5"/>
        </w:numPr>
        <w:spacing w:before="0" w:beforeAutospacing="0" w:after="0" w:afterAutospacing="0"/>
        <w:contextualSpacing/>
        <w:jc w:val="both"/>
        <w:rPr>
          <w:sz w:val="28"/>
          <w:szCs w:val="28"/>
        </w:rPr>
      </w:pPr>
      <w:r w:rsidRPr="00141917">
        <w:rPr>
          <w:sz w:val="28"/>
          <w:szCs w:val="28"/>
        </w:rPr>
        <w:t>Обеспечить постоянный контроль за охватом обучением учащихся и посещаемости учебных занятий.</w:t>
      </w:r>
    </w:p>
    <w:p w:rsidR="0015308E" w:rsidRPr="00141917" w:rsidRDefault="0015308E" w:rsidP="0015308E">
      <w:pPr>
        <w:pStyle w:val="a8"/>
        <w:numPr>
          <w:ilvl w:val="1"/>
          <w:numId w:val="5"/>
        </w:numPr>
        <w:spacing w:before="0" w:beforeAutospacing="0" w:after="0" w:afterAutospacing="0"/>
        <w:contextualSpacing/>
        <w:jc w:val="both"/>
        <w:rPr>
          <w:sz w:val="28"/>
          <w:szCs w:val="28"/>
        </w:rPr>
      </w:pPr>
      <w:r w:rsidRPr="00141917">
        <w:rPr>
          <w:sz w:val="28"/>
          <w:szCs w:val="28"/>
        </w:rPr>
        <w:t>Активно использовать разнообразные формы повышения мотивации учащихся к обучению.</w:t>
      </w:r>
    </w:p>
    <w:p w:rsidR="0015308E" w:rsidRPr="00141917" w:rsidRDefault="0015308E" w:rsidP="0015308E">
      <w:pPr>
        <w:pStyle w:val="a8"/>
        <w:numPr>
          <w:ilvl w:val="1"/>
          <w:numId w:val="5"/>
        </w:numPr>
        <w:spacing w:before="0" w:beforeAutospacing="0" w:after="0" w:afterAutospacing="0"/>
        <w:contextualSpacing/>
        <w:jc w:val="both"/>
        <w:rPr>
          <w:sz w:val="28"/>
          <w:szCs w:val="28"/>
        </w:rPr>
      </w:pPr>
      <w:r w:rsidRPr="00141917">
        <w:rPr>
          <w:sz w:val="28"/>
          <w:szCs w:val="28"/>
        </w:rPr>
        <w:lastRenderedPageBreak/>
        <w:t>На каждом уроке контролировать посещаемость учащихся.</w:t>
      </w:r>
    </w:p>
    <w:p w:rsidR="0015308E" w:rsidRPr="00141917" w:rsidRDefault="0015308E" w:rsidP="0015308E">
      <w:pPr>
        <w:pStyle w:val="a8"/>
        <w:numPr>
          <w:ilvl w:val="1"/>
          <w:numId w:val="5"/>
        </w:numPr>
        <w:spacing w:before="0" w:beforeAutospacing="0" w:after="0" w:afterAutospacing="0"/>
        <w:contextualSpacing/>
        <w:jc w:val="both"/>
        <w:rPr>
          <w:sz w:val="28"/>
          <w:szCs w:val="28"/>
        </w:rPr>
      </w:pPr>
      <w:r w:rsidRPr="00141917">
        <w:rPr>
          <w:sz w:val="28"/>
          <w:szCs w:val="28"/>
        </w:rPr>
        <w:t xml:space="preserve">В каждом конкретном случае отсутствия ученика на занятиях выяснять причину отсутствия, установить место пребывания ребенка. Информировать </w:t>
      </w:r>
      <w:proofErr w:type="gramStart"/>
      <w:r w:rsidRPr="00141917">
        <w:rPr>
          <w:sz w:val="28"/>
          <w:szCs w:val="28"/>
        </w:rPr>
        <w:t>родителей</w:t>
      </w:r>
      <w:proofErr w:type="gramEnd"/>
      <w:r w:rsidRPr="00141917">
        <w:rPr>
          <w:sz w:val="28"/>
          <w:szCs w:val="28"/>
        </w:rPr>
        <w:t xml:space="preserve"> учащихся о пропусках учащихся.</w:t>
      </w:r>
    </w:p>
    <w:p w:rsidR="0015308E" w:rsidRPr="00141917" w:rsidRDefault="0015308E" w:rsidP="0015308E">
      <w:pPr>
        <w:pStyle w:val="a8"/>
        <w:numPr>
          <w:ilvl w:val="1"/>
          <w:numId w:val="5"/>
        </w:numPr>
        <w:spacing w:before="0" w:beforeAutospacing="0" w:after="0" w:afterAutospacing="0"/>
        <w:contextualSpacing/>
        <w:jc w:val="both"/>
        <w:rPr>
          <w:sz w:val="28"/>
          <w:szCs w:val="28"/>
        </w:rPr>
      </w:pPr>
      <w:r w:rsidRPr="00141917">
        <w:rPr>
          <w:sz w:val="28"/>
          <w:szCs w:val="28"/>
        </w:rPr>
        <w:t>В случае, если учащийся систематически или длительное время не посещает школу без уважительных причин, приобщать к работе с ним службу по делам несовершеннолетних.</w:t>
      </w:r>
    </w:p>
    <w:p w:rsidR="0015308E" w:rsidRPr="00141917" w:rsidRDefault="0015308E" w:rsidP="0015308E">
      <w:pPr>
        <w:pStyle w:val="a8"/>
        <w:numPr>
          <w:ilvl w:val="1"/>
          <w:numId w:val="5"/>
        </w:numPr>
        <w:spacing w:before="0" w:beforeAutospacing="0" w:after="0" w:afterAutospacing="0"/>
        <w:contextualSpacing/>
        <w:jc w:val="both"/>
        <w:rPr>
          <w:sz w:val="28"/>
          <w:szCs w:val="28"/>
        </w:rPr>
      </w:pPr>
      <w:r w:rsidRPr="00141917">
        <w:rPr>
          <w:sz w:val="28"/>
          <w:szCs w:val="28"/>
        </w:rPr>
        <w:t>Активно использовать педагогический потенциал родительских комитетов и общественных организаций для влияния на учащихся, имеющих пропуски без уважительных причин.</w:t>
      </w:r>
    </w:p>
    <w:p w:rsidR="0015308E" w:rsidRPr="00141917" w:rsidRDefault="0015308E" w:rsidP="0015308E">
      <w:pPr>
        <w:pStyle w:val="a8"/>
        <w:spacing w:before="0" w:beforeAutospacing="0" w:after="0" w:afterAutospacing="0"/>
        <w:contextualSpacing/>
        <w:jc w:val="both"/>
        <w:rPr>
          <w:sz w:val="28"/>
          <w:szCs w:val="28"/>
        </w:rPr>
      </w:pPr>
    </w:p>
    <w:p w:rsidR="0015308E" w:rsidRPr="00141917" w:rsidRDefault="0015308E" w:rsidP="0015308E">
      <w:pPr>
        <w:pStyle w:val="a9"/>
        <w:rPr>
          <w:b/>
          <w:szCs w:val="28"/>
        </w:rPr>
      </w:pPr>
      <w:r w:rsidRPr="00141917">
        <w:rPr>
          <w:b/>
          <w:szCs w:val="28"/>
        </w:rPr>
        <w:t xml:space="preserve"> Анализ </w:t>
      </w:r>
      <w:proofErr w:type="spellStart"/>
      <w:r w:rsidRPr="00141917">
        <w:rPr>
          <w:b/>
          <w:szCs w:val="28"/>
        </w:rPr>
        <w:t>внутришкольного</w:t>
      </w:r>
      <w:proofErr w:type="spellEnd"/>
      <w:r w:rsidRPr="00141917">
        <w:rPr>
          <w:b/>
          <w:szCs w:val="28"/>
        </w:rPr>
        <w:t xml:space="preserve"> контроля.</w:t>
      </w:r>
    </w:p>
    <w:p w:rsidR="0015308E" w:rsidRPr="00141917" w:rsidRDefault="0015308E" w:rsidP="0015308E">
      <w:pPr>
        <w:pStyle w:val="a9"/>
        <w:rPr>
          <w:b/>
          <w:szCs w:val="28"/>
        </w:rPr>
      </w:pPr>
    </w:p>
    <w:p w:rsidR="0015308E" w:rsidRPr="00141917" w:rsidRDefault="0015308E" w:rsidP="0015308E">
      <w:pPr>
        <w:pStyle w:val="a9"/>
        <w:ind w:firstLine="708"/>
        <w:jc w:val="both"/>
        <w:rPr>
          <w:szCs w:val="28"/>
        </w:rPr>
      </w:pPr>
      <w:r w:rsidRPr="00141917">
        <w:rPr>
          <w:szCs w:val="28"/>
        </w:rPr>
        <w:t xml:space="preserve">Повышению педагогического мастерства учителей способствует правильно организованный </w:t>
      </w:r>
      <w:proofErr w:type="spellStart"/>
      <w:r w:rsidRPr="00141917">
        <w:rPr>
          <w:szCs w:val="28"/>
        </w:rPr>
        <w:t>внутришкольный</w:t>
      </w:r>
      <w:proofErr w:type="spellEnd"/>
      <w:r w:rsidRPr="00141917">
        <w:rPr>
          <w:szCs w:val="28"/>
        </w:rPr>
        <w:t xml:space="preserve"> контроль. Организованный </w:t>
      </w:r>
      <w:proofErr w:type="spellStart"/>
      <w:r w:rsidRPr="00141917">
        <w:rPr>
          <w:szCs w:val="28"/>
        </w:rPr>
        <w:t>внутришкольный</w:t>
      </w:r>
      <w:proofErr w:type="spellEnd"/>
      <w:r w:rsidRPr="00141917">
        <w:rPr>
          <w:szCs w:val="28"/>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15308E" w:rsidRPr="00141917" w:rsidRDefault="0015308E" w:rsidP="0015308E">
      <w:pPr>
        <w:pStyle w:val="a9"/>
        <w:ind w:firstLine="708"/>
        <w:jc w:val="both"/>
        <w:rPr>
          <w:szCs w:val="28"/>
        </w:rPr>
      </w:pPr>
      <w:r w:rsidRPr="00141917">
        <w:rPr>
          <w:iCs/>
          <w:szCs w:val="28"/>
        </w:rPr>
        <w:t>Основными направлениями контроля учебно-воспитательного процесса в 201</w:t>
      </w:r>
      <w:r>
        <w:rPr>
          <w:iCs/>
          <w:szCs w:val="28"/>
        </w:rPr>
        <w:t>6</w:t>
      </w:r>
      <w:r w:rsidRPr="00141917">
        <w:rPr>
          <w:iCs/>
          <w:szCs w:val="28"/>
        </w:rPr>
        <w:t>-201</w:t>
      </w:r>
      <w:r>
        <w:rPr>
          <w:iCs/>
          <w:szCs w:val="28"/>
        </w:rPr>
        <w:t>7</w:t>
      </w:r>
      <w:r w:rsidRPr="00141917">
        <w:rPr>
          <w:iCs/>
          <w:szCs w:val="28"/>
        </w:rPr>
        <w:t xml:space="preserve"> учебном году являются: контроль </w:t>
      </w:r>
      <w:r w:rsidRPr="00141917">
        <w:rPr>
          <w:szCs w:val="28"/>
        </w:rPr>
        <w:t xml:space="preserve">за ведением документации, за качеством знаний, за уровнем преподавания учебных предметов, за объемом выполнения учебных программ, за подготовкой к государственной итоговой </w:t>
      </w:r>
      <w:proofErr w:type="gramStart"/>
      <w:r w:rsidRPr="00141917">
        <w:rPr>
          <w:szCs w:val="28"/>
        </w:rPr>
        <w:t>аттестации ,</w:t>
      </w:r>
      <w:proofErr w:type="gramEnd"/>
      <w:r w:rsidRPr="00141917">
        <w:rPr>
          <w:szCs w:val="28"/>
        </w:rPr>
        <w:t xml:space="preserve"> за успеваемостью обучающихся в школе, за посещаемостью обучающимися учебных занятий.</w:t>
      </w:r>
    </w:p>
    <w:p w:rsidR="0015308E" w:rsidRPr="00141917" w:rsidRDefault="0015308E" w:rsidP="0015308E">
      <w:pPr>
        <w:pStyle w:val="a9"/>
        <w:ind w:firstLine="708"/>
        <w:jc w:val="both"/>
        <w:rPr>
          <w:szCs w:val="28"/>
        </w:rPr>
      </w:pPr>
      <w:r w:rsidRPr="00141917">
        <w:rPr>
          <w:szCs w:val="28"/>
        </w:rPr>
        <w:t xml:space="preserve">План </w:t>
      </w:r>
      <w:proofErr w:type="spellStart"/>
      <w:r w:rsidRPr="00141917">
        <w:rPr>
          <w:szCs w:val="28"/>
        </w:rPr>
        <w:t>внутришкольного</w:t>
      </w:r>
      <w:proofErr w:type="spellEnd"/>
      <w:r w:rsidRPr="00141917">
        <w:rPr>
          <w:szCs w:val="28"/>
        </w:rPr>
        <w:t xml:space="preserve">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15308E" w:rsidRPr="00141917" w:rsidRDefault="0015308E" w:rsidP="0015308E">
      <w:pPr>
        <w:pStyle w:val="a9"/>
        <w:ind w:firstLine="708"/>
        <w:jc w:val="both"/>
        <w:rPr>
          <w:szCs w:val="28"/>
        </w:rPr>
      </w:pPr>
      <w:r w:rsidRPr="00141917">
        <w:rPr>
          <w:szCs w:val="28"/>
        </w:rPr>
        <w:t xml:space="preserve">В течение учебного </w:t>
      </w:r>
      <w:proofErr w:type="spellStart"/>
      <w:r w:rsidRPr="00141917">
        <w:rPr>
          <w:szCs w:val="28"/>
        </w:rPr>
        <w:t>годав</w:t>
      </w:r>
      <w:proofErr w:type="spellEnd"/>
      <w:r w:rsidRPr="00141917">
        <w:rPr>
          <w:szCs w:val="28"/>
        </w:rPr>
        <w:t xml:space="preserve"> школе осуществлялся педагогический мониторинг, одним из основных этапов которого являлось </w:t>
      </w:r>
      <w:proofErr w:type="spellStart"/>
      <w:r w:rsidRPr="00141917">
        <w:rPr>
          <w:szCs w:val="28"/>
        </w:rPr>
        <w:t>отслеживаниеи</w:t>
      </w:r>
      <w:proofErr w:type="spellEnd"/>
      <w:r w:rsidRPr="00141917">
        <w:rPr>
          <w:szCs w:val="28"/>
        </w:rPr>
        <w:t xml:space="preserve"> анализ качества обучения и образования по ступеням обучения, анализ уровня промежуточной и итоговой аттестации по предметам с целью выявления </w:t>
      </w:r>
      <w:proofErr w:type="spellStart"/>
      <w:r w:rsidRPr="00141917">
        <w:rPr>
          <w:szCs w:val="28"/>
        </w:rPr>
        <w:t>недостатковв</w:t>
      </w:r>
      <w:proofErr w:type="spellEnd"/>
      <w:r w:rsidRPr="00141917">
        <w:rPr>
          <w:szCs w:val="28"/>
        </w:rPr>
        <w:t xml:space="preserve"> работе педагогического коллектива по обучению учащихся и их причин.</w:t>
      </w:r>
    </w:p>
    <w:p w:rsidR="0015308E" w:rsidRPr="00141917" w:rsidRDefault="0015308E" w:rsidP="0015308E">
      <w:pPr>
        <w:pStyle w:val="a9"/>
        <w:ind w:firstLine="708"/>
        <w:jc w:val="both"/>
        <w:rPr>
          <w:szCs w:val="28"/>
        </w:rPr>
      </w:pPr>
      <w:r w:rsidRPr="00141917">
        <w:rPr>
          <w:szCs w:val="28"/>
        </w:rPr>
        <w:t>.</w:t>
      </w:r>
    </w:p>
    <w:p w:rsidR="0015308E" w:rsidRPr="00141917" w:rsidRDefault="0015308E" w:rsidP="0015308E">
      <w:pPr>
        <w:pStyle w:val="a9"/>
        <w:ind w:firstLine="708"/>
        <w:jc w:val="both"/>
        <w:rPr>
          <w:szCs w:val="28"/>
        </w:rPr>
      </w:pPr>
      <w:r w:rsidRPr="00141917">
        <w:rPr>
          <w:szCs w:val="28"/>
        </w:rPr>
        <w:t xml:space="preserve">В течение учебного года заместителями директора по УВР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w:t>
      </w:r>
      <w:r w:rsidRPr="00141917">
        <w:rPr>
          <w:szCs w:val="28"/>
        </w:rPr>
        <w:lastRenderedPageBreak/>
        <w:t>составлении календарно-тематического планирования, проведено уплотнение материала. Благодаря проведенным мероприятиям, программы по всем</w:t>
      </w:r>
      <w:r>
        <w:rPr>
          <w:szCs w:val="28"/>
        </w:rPr>
        <w:t xml:space="preserve"> </w:t>
      </w:r>
      <w:r w:rsidRPr="00141917">
        <w:rPr>
          <w:szCs w:val="28"/>
        </w:rPr>
        <w:t>предметам учебного плана во всех</w:t>
      </w:r>
      <w:r>
        <w:rPr>
          <w:szCs w:val="28"/>
        </w:rPr>
        <w:t xml:space="preserve"> классах в 2016</w:t>
      </w:r>
      <w:r w:rsidRPr="00141917">
        <w:rPr>
          <w:szCs w:val="28"/>
        </w:rPr>
        <w:t xml:space="preserve"> - 201</w:t>
      </w:r>
      <w:r>
        <w:rPr>
          <w:szCs w:val="28"/>
        </w:rPr>
        <w:t>7</w:t>
      </w:r>
      <w:r w:rsidRPr="00141917">
        <w:rPr>
          <w:szCs w:val="28"/>
        </w:rPr>
        <w:t xml:space="preserve"> учебном году выполнены в полном объеме.</w:t>
      </w:r>
    </w:p>
    <w:p w:rsidR="0015308E" w:rsidRPr="00141917" w:rsidRDefault="0015308E" w:rsidP="0015308E">
      <w:pPr>
        <w:pStyle w:val="a9"/>
        <w:ind w:firstLine="708"/>
        <w:jc w:val="both"/>
        <w:rPr>
          <w:szCs w:val="28"/>
        </w:rPr>
      </w:pPr>
      <w:r w:rsidRPr="00141917">
        <w:rPr>
          <w:szCs w:val="28"/>
        </w:rPr>
        <w:t>В течение года с педагогами,</w:t>
      </w:r>
      <w:r>
        <w:rPr>
          <w:szCs w:val="28"/>
        </w:rPr>
        <w:t xml:space="preserve"> </w:t>
      </w:r>
      <w:r w:rsidRPr="00141917">
        <w:rPr>
          <w:szCs w:val="28"/>
        </w:rPr>
        <w:t>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15308E" w:rsidRPr="00141917" w:rsidRDefault="0015308E" w:rsidP="0015308E">
      <w:pPr>
        <w:pStyle w:val="a9"/>
        <w:ind w:firstLine="708"/>
        <w:jc w:val="both"/>
        <w:rPr>
          <w:szCs w:val="28"/>
        </w:rPr>
      </w:pPr>
      <w:r w:rsidRPr="00141917">
        <w:rPr>
          <w:b/>
          <w:bCs/>
          <w:szCs w:val="28"/>
        </w:rPr>
        <w:t xml:space="preserve">Выводы: </w:t>
      </w:r>
      <w:r w:rsidRPr="00141917">
        <w:rPr>
          <w:bCs/>
          <w:szCs w:val="28"/>
        </w:rPr>
        <w:t>ф</w:t>
      </w:r>
      <w:r w:rsidRPr="00141917">
        <w:rPr>
          <w:szCs w:val="28"/>
        </w:rPr>
        <w:t>ормы и методы контроля соответствуют задачам, которые ставил педагогический коллектив школы на учебный год.</w:t>
      </w:r>
    </w:p>
    <w:p w:rsidR="0015308E" w:rsidRPr="00141917" w:rsidRDefault="0015308E" w:rsidP="0015308E">
      <w:pPr>
        <w:pStyle w:val="a9"/>
        <w:jc w:val="both"/>
        <w:rPr>
          <w:bCs/>
          <w:color w:val="000000"/>
          <w:szCs w:val="28"/>
        </w:rPr>
      </w:pPr>
      <w:r w:rsidRPr="00141917">
        <w:rPr>
          <w:szCs w:val="28"/>
        </w:rPr>
        <w:t xml:space="preserve">Администрацией школы посещались уроки в рабочем порядке по плану </w:t>
      </w:r>
      <w:proofErr w:type="spellStart"/>
      <w:r w:rsidRPr="00141917">
        <w:rPr>
          <w:szCs w:val="28"/>
        </w:rPr>
        <w:t>внутришкольного</w:t>
      </w:r>
      <w:proofErr w:type="spellEnd"/>
      <w:r w:rsidRPr="00141917">
        <w:rPr>
          <w:szCs w:val="28"/>
        </w:rPr>
        <w:t xml:space="preserve"> мониторинга.</w:t>
      </w:r>
    </w:p>
    <w:p w:rsidR="0015308E" w:rsidRPr="00141917" w:rsidRDefault="0015308E" w:rsidP="0015308E">
      <w:pPr>
        <w:pStyle w:val="a9"/>
        <w:jc w:val="left"/>
        <w:rPr>
          <w:b/>
          <w:szCs w:val="28"/>
        </w:rPr>
      </w:pPr>
      <w:r w:rsidRPr="00141917">
        <w:rPr>
          <w:b/>
          <w:szCs w:val="28"/>
        </w:rPr>
        <w:t>Основные цели посещения и контроля уроков:</w:t>
      </w:r>
    </w:p>
    <w:p w:rsidR="0015308E" w:rsidRPr="00141917" w:rsidRDefault="0015308E" w:rsidP="0015308E">
      <w:pPr>
        <w:pStyle w:val="a9"/>
        <w:numPr>
          <w:ilvl w:val="0"/>
          <w:numId w:val="6"/>
        </w:numPr>
        <w:jc w:val="left"/>
        <w:rPr>
          <w:szCs w:val="28"/>
        </w:rPr>
      </w:pPr>
      <w:r w:rsidRPr="00141917">
        <w:rPr>
          <w:szCs w:val="28"/>
        </w:rPr>
        <w:t xml:space="preserve">владение программным материалом и методикой обучения различных категорий учащихся. </w:t>
      </w:r>
    </w:p>
    <w:p w:rsidR="0015308E" w:rsidRPr="00141917" w:rsidRDefault="0015308E" w:rsidP="0015308E">
      <w:pPr>
        <w:pStyle w:val="a9"/>
        <w:numPr>
          <w:ilvl w:val="0"/>
          <w:numId w:val="6"/>
        </w:numPr>
        <w:jc w:val="left"/>
        <w:rPr>
          <w:szCs w:val="28"/>
        </w:rPr>
      </w:pPr>
      <w:r w:rsidRPr="00141917">
        <w:rPr>
          <w:szCs w:val="28"/>
        </w:rPr>
        <w:t>анализ эффективности методических приёмов, формирующих прочность знаний учащихся.</w:t>
      </w:r>
    </w:p>
    <w:p w:rsidR="0015308E" w:rsidRPr="00141917" w:rsidRDefault="0015308E" w:rsidP="0015308E">
      <w:pPr>
        <w:pStyle w:val="a9"/>
        <w:numPr>
          <w:ilvl w:val="0"/>
          <w:numId w:val="6"/>
        </w:numPr>
        <w:jc w:val="left"/>
        <w:rPr>
          <w:szCs w:val="28"/>
        </w:rPr>
      </w:pPr>
      <w:r w:rsidRPr="00141917">
        <w:rPr>
          <w:szCs w:val="28"/>
        </w:rPr>
        <w:t>определение результативности организации методов и приёмов контроля за усвоением знаний учащихся.</w:t>
      </w:r>
    </w:p>
    <w:p w:rsidR="0015308E" w:rsidRPr="00141917" w:rsidRDefault="0015308E" w:rsidP="0015308E">
      <w:pPr>
        <w:pStyle w:val="a9"/>
        <w:numPr>
          <w:ilvl w:val="0"/>
          <w:numId w:val="6"/>
        </w:numPr>
        <w:jc w:val="left"/>
        <w:rPr>
          <w:szCs w:val="28"/>
        </w:rPr>
      </w:pPr>
      <w:r w:rsidRPr="00141917">
        <w:rPr>
          <w:szCs w:val="28"/>
        </w:rPr>
        <w:t xml:space="preserve">аттестация педагогических работников. </w:t>
      </w:r>
    </w:p>
    <w:p w:rsidR="0015308E" w:rsidRPr="00141917" w:rsidRDefault="0015308E" w:rsidP="0015308E">
      <w:pPr>
        <w:pStyle w:val="a9"/>
        <w:ind w:left="720"/>
        <w:jc w:val="left"/>
        <w:rPr>
          <w:szCs w:val="28"/>
        </w:rPr>
      </w:pPr>
      <w:r w:rsidRPr="00141917">
        <w:rPr>
          <w:szCs w:val="28"/>
        </w:rPr>
        <w:t>. объективность выставления оценок</w:t>
      </w:r>
    </w:p>
    <w:p w:rsidR="0015308E" w:rsidRPr="00141917" w:rsidRDefault="0015308E" w:rsidP="0015308E">
      <w:pPr>
        <w:pStyle w:val="a9"/>
        <w:numPr>
          <w:ilvl w:val="0"/>
          <w:numId w:val="6"/>
        </w:numPr>
        <w:jc w:val="left"/>
        <w:rPr>
          <w:szCs w:val="28"/>
        </w:rPr>
      </w:pPr>
      <w:r w:rsidRPr="00141917">
        <w:rPr>
          <w:szCs w:val="28"/>
        </w:rPr>
        <w:t xml:space="preserve">подготовка к итоговой аттестации учащихся. </w:t>
      </w:r>
    </w:p>
    <w:p w:rsidR="0015308E" w:rsidRPr="00141917" w:rsidRDefault="0015308E" w:rsidP="0015308E">
      <w:pPr>
        <w:pStyle w:val="a9"/>
        <w:jc w:val="both"/>
        <w:rPr>
          <w:szCs w:val="28"/>
        </w:rPr>
      </w:pPr>
      <w:r w:rsidRPr="00141917">
        <w:rPr>
          <w:b/>
          <w:szCs w:val="28"/>
        </w:rPr>
        <w:t>Вывод:</w:t>
      </w:r>
      <w:r w:rsidRPr="00141917">
        <w:rPr>
          <w:szCs w:val="28"/>
        </w:rPr>
        <w:t xml:space="preserve"> Основные направления контроля и тематики посещения уроков выбраны правильно, что значительно улучшило качество преподавания, структуру уроков</w:t>
      </w:r>
      <w:r>
        <w:rPr>
          <w:szCs w:val="28"/>
        </w:rPr>
        <w:t xml:space="preserve"> </w:t>
      </w:r>
      <w:r w:rsidRPr="00141917">
        <w:rPr>
          <w:szCs w:val="28"/>
        </w:rPr>
        <w:t xml:space="preserve">и отбор необходимых форм и методов, применяемых учителями на уроке. В целом все уроки методически построены правильно, уроки интересные, разнообразные. Успешным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15308E" w:rsidRPr="00141917" w:rsidRDefault="0015308E" w:rsidP="0015308E">
      <w:pPr>
        <w:pStyle w:val="a9"/>
        <w:ind w:firstLine="708"/>
        <w:jc w:val="left"/>
        <w:rPr>
          <w:b/>
          <w:szCs w:val="28"/>
        </w:rPr>
      </w:pPr>
      <w:proofErr w:type="gramStart"/>
      <w:r>
        <w:rPr>
          <w:b/>
          <w:szCs w:val="28"/>
        </w:rPr>
        <w:t xml:space="preserve">Рекомендации  </w:t>
      </w:r>
      <w:r w:rsidRPr="00141917">
        <w:rPr>
          <w:b/>
          <w:szCs w:val="28"/>
        </w:rPr>
        <w:t>:</w:t>
      </w:r>
      <w:proofErr w:type="gramEnd"/>
    </w:p>
    <w:p w:rsidR="0015308E" w:rsidRPr="00141917" w:rsidRDefault="0015308E" w:rsidP="0015308E">
      <w:pPr>
        <w:pStyle w:val="a9"/>
        <w:numPr>
          <w:ilvl w:val="0"/>
          <w:numId w:val="7"/>
        </w:numPr>
        <w:jc w:val="left"/>
        <w:rPr>
          <w:szCs w:val="28"/>
        </w:rPr>
      </w:pPr>
      <w:r w:rsidRPr="00141917">
        <w:rPr>
          <w:szCs w:val="28"/>
        </w:rPr>
        <w:t xml:space="preserve">Учителям- предметникам: </w:t>
      </w:r>
    </w:p>
    <w:p w:rsidR="0015308E" w:rsidRPr="00141917" w:rsidRDefault="0015308E" w:rsidP="0015308E">
      <w:pPr>
        <w:pStyle w:val="a9"/>
        <w:numPr>
          <w:ilvl w:val="0"/>
          <w:numId w:val="8"/>
        </w:numPr>
        <w:jc w:val="both"/>
        <w:rPr>
          <w:szCs w:val="28"/>
        </w:rPr>
      </w:pPr>
      <w:r w:rsidRPr="00141917">
        <w:rPr>
          <w:szCs w:val="28"/>
        </w:rPr>
        <w:t xml:space="preserve">внедрять </w:t>
      </w:r>
      <w:proofErr w:type="spellStart"/>
      <w:r w:rsidRPr="00141917">
        <w:rPr>
          <w:szCs w:val="28"/>
        </w:rPr>
        <w:t>разноуровневое</w:t>
      </w:r>
      <w:proofErr w:type="spellEnd"/>
      <w:r w:rsidRPr="00141917">
        <w:rPr>
          <w:szCs w:val="28"/>
        </w:rPr>
        <w:t xml:space="preserve"> содержание образования; </w:t>
      </w:r>
    </w:p>
    <w:p w:rsidR="0015308E" w:rsidRPr="00141917" w:rsidRDefault="0015308E" w:rsidP="0015308E">
      <w:pPr>
        <w:pStyle w:val="a9"/>
        <w:numPr>
          <w:ilvl w:val="0"/>
          <w:numId w:val="8"/>
        </w:numPr>
        <w:jc w:val="both"/>
        <w:rPr>
          <w:szCs w:val="28"/>
        </w:rPr>
      </w:pPr>
      <w:r w:rsidRPr="00141917">
        <w:rPr>
          <w:szCs w:val="28"/>
        </w:rPr>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rsidR="0015308E" w:rsidRPr="00141917" w:rsidRDefault="0015308E" w:rsidP="0015308E">
      <w:pPr>
        <w:pStyle w:val="a9"/>
        <w:numPr>
          <w:ilvl w:val="0"/>
          <w:numId w:val="8"/>
        </w:numPr>
        <w:jc w:val="both"/>
        <w:rPr>
          <w:szCs w:val="28"/>
        </w:rPr>
      </w:pPr>
      <w:r w:rsidRPr="00141917">
        <w:rPr>
          <w:szCs w:val="28"/>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15308E" w:rsidRPr="00141917" w:rsidRDefault="0015308E" w:rsidP="0015308E">
      <w:pPr>
        <w:pStyle w:val="a9"/>
        <w:numPr>
          <w:ilvl w:val="0"/>
          <w:numId w:val="8"/>
        </w:numPr>
        <w:jc w:val="both"/>
        <w:rPr>
          <w:szCs w:val="28"/>
        </w:rPr>
      </w:pPr>
      <w:r w:rsidRPr="00141917">
        <w:rPr>
          <w:szCs w:val="28"/>
        </w:rPr>
        <w:t xml:space="preserve">активно внедрять в учебный процесс личностно-ориентированные, </w:t>
      </w:r>
      <w:proofErr w:type="spellStart"/>
      <w:r w:rsidRPr="00141917">
        <w:rPr>
          <w:szCs w:val="28"/>
        </w:rPr>
        <w:t>здоровьесберегающие</w:t>
      </w:r>
      <w:proofErr w:type="spellEnd"/>
      <w:r w:rsidRPr="00141917">
        <w:rPr>
          <w:szCs w:val="28"/>
        </w:rPr>
        <w:t>, информационные технологии;</w:t>
      </w:r>
    </w:p>
    <w:p w:rsidR="0015308E" w:rsidRPr="006B61FE" w:rsidRDefault="0015308E" w:rsidP="0015308E">
      <w:pPr>
        <w:pStyle w:val="a9"/>
        <w:numPr>
          <w:ilvl w:val="0"/>
          <w:numId w:val="8"/>
        </w:numPr>
        <w:jc w:val="both"/>
        <w:rPr>
          <w:b/>
          <w:szCs w:val="28"/>
        </w:rPr>
      </w:pPr>
      <w:r w:rsidRPr="00141917">
        <w:rPr>
          <w:szCs w:val="28"/>
        </w:rPr>
        <w:lastRenderedPageBreak/>
        <w:t>формировать у учащихся умение применять полученные знания в повседневной жизни.</w:t>
      </w:r>
    </w:p>
    <w:p w:rsidR="0015308E" w:rsidRPr="00141917" w:rsidRDefault="0015308E" w:rsidP="0015308E">
      <w:pPr>
        <w:pStyle w:val="a9"/>
        <w:ind w:left="1068"/>
        <w:jc w:val="both"/>
        <w:rPr>
          <w:b/>
          <w:szCs w:val="28"/>
        </w:rPr>
      </w:pPr>
    </w:p>
    <w:p w:rsidR="0015308E" w:rsidRPr="00141917" w:rsidRDefault="0015308E" w:rsidP="0015308E">
      <w:pPr>
        <w:shd w:val="clear" w:color="auto" w:fill="FFFFFF"/>
        <w:ind w:left="965"/>
        <w:rPr>
          <w:rFonts w:ascii="Times New Roman" w:hAnsi="Times New Roman"/>
          <w:sz w:val="28"/>
          <w:szCs w:val="28"/>
        </w:rPr>
      </w:pPr>
      <w:r w:rsidRPr="00141917">
        <w:rPr>
          <w:rFonts w:ascii="Times New Roman" w:hAnsi="Times New Roman"/>
          <w:b/>
          <w:bCs/>
          <w:spacing w:val="-1"/>
          <w:sz w:val="28"/>
          <w:szCs w:val="28"/>
        </w:rPr>
        <w:t>Вывод о состоянии образовательного процесса в школе:</w:t>
      </w:r>
    </w:p>
    <w:p w:rsidR="0015308E" w:rsidRPr="00141917" w:rsidRDefault="0015308E" w:rsidP="0015308E">
      <w:pPr>
        <w:shd w:val="clear" w:color="auto" w:fill="FFFFFF"/>
        <w:spacing w:before="38" w:line="322" w:lineRule="exact"/>
        <w:ind w:left="562"/>
        <w:rPr>
          <w:rFonts w:ascii="Times New Roman" w:hAnsi="Times New Roman"/>
          <w:sz w:val="28"/>
          <w:szCs w:val="28"/>
        </w:rPr>
      </w:pPr>
      <w:r w:rsidRPr="00141917">
        <w:rPr>
          <w:rFonts w:ascii="Times New Roman" w:hAnsi="Times New Roman"/>
          <w:sz w:val="28"/>
          <w:szCs w:val="28"/>
        </w:rPr>
        <w:t>На основании приведенного анализа можно сделать вывод о том, что</w:t>
      </w:r>
    </w:p>
    <w:p w:rsidR="0015308E" w:rsidRPr="00141917" w:rsidRDefault="0015308E" w:rsidP="0015308E">
      <w:pPr>
        <w:shd w:val="clear" w:color="auto" w:fill="FFFFFF"/>
        <w:tabs>
          <w:tab w:val="left" w:pos="706"/>
        </w:tabs>
        <w:spacing w:line="322" w:lineRule="exact"/>
        <w:ind w:left="427"/>
        <w:jc w:val="both"/>
        <w:rPr>
          <w:rFonts w:ascii="Times New Roman" w:hAnsi="Times New Roman"/>
          <w:sz w:val="28"/>
          <w:szCs w:val="28"/>
        </w:rPr>
      </w:pPr>
      <w:r w:rsidRPr="00141917">
        <w:rPr>
          <w:rFonts w:ascii="Times New Roman" w:hAnsi="Times New Roman"/>
          <w:spacing w:val="-26"/>
          <w:sz w:val="28"/>
          <w:szCs w:val="28"/>
        </w:rPr>
        <w:t>1.</w:t>
      </w:r>
      <w:r w:rsidRPr="00141917">
        <w:rPr>
          <w:rFonts w:ascii="Times New Roman" w:hAnsi="Times New Roman"/>
          <w:sz w:val="28"/>
          <w:szCs w:val="28"/>
        </w:rPr>
        <w:tab/>
        <w:t>Обязательный минимум содержания образования выполнен по всем</w:t>
      </w:r>
    </w:p>
    <w:p w:rsidR="0015308E" w:rsidRPr="00141917" w:rsidRDefault="0015308E" w:rsidP="0015308E">
      <w:pPr>
        <w:shd w:val="clear" w:color="auto" w:fill="FFFFFF"/>
        <w:spacing w:before="5" w:line="322" w:lineRule="exact"/>
        <w:ind w:left="787"/>
        <w:jc w:val="both"/>
        <w:rPr>
          <w:rFonts w:ascii="Times New Roman" w:hAnsi="Times New Roman"/>
          <w:sz w:val="28"/>
          <w:szCs w:val="28"/>
        </w:rPr>
      </w:pPr>
      <w:r w:rsidRPr="00141917">
        <w:rPr>
          <w:rFonts w:ascii="Times New Roman" w:hAnsi="Times New Roman"/>
          <w:spacing w:val="-1"/>
          <w:sz w:val="28"/>
          <w:szCs w:val="28"/>
        </w:rPr>
        <w:t>предметам учебного плана.</w:t>
      </w:r>
    </w:p>
    <w:p w:rsidR="0015308E" w:rsidRPr="00141917" w:rsidRDefault="0015308E" w:rsidP="0015308E">
      <w:pPr>
        <w:shd w:val="clear" w:color="auto" w:fill="FFFFFF"/>
        <w:tabs>
          <w:tab w:val="left" w:pos="706"/>
        </w:tabs>
        <w:spacing w:line="322" w:lineRule="exact"/>
        <w:ind w:left="427"/>
        <w:jc w:val="both"/>
        <w:rPr>
          <w:rFonts w:ascii="Times New Roman" w:hAnsi="Times New Roman"/>
          <w:sz w:val="28"/>
          <w:szCs w:val="28"/>
        </w:rPr>
      </w:pPr>
      <w:r w:rsidRPr="00141917">
        <w:rPr>
          <w:rFonts w:ascii="Times New Roman" w:hAnsi="Times New Roman"/>
          <w:spacing w:val="-15"/>
          <w:sz w:val="28"/>
          <w:szCs w:val="28"/>
        </w:rPr>
        <w:t>2.</w:t>
      </w:r>
      <w:r w:rsidRPr="00141917">
        <w:rPr>
          <w:rFonts w:ascii="Times New Roman" w:hAnsi="Times New Roman"/>
          <w:sz w:val="28"/>
          <w:szCs w:val="28"/>
        </w:rPr>
        <w:tab/>
      </w:r>
      <w:r w:rsidRPr="00141917">
        <w:rPr>
          <w:rFonts w:ascii="Times New Roman" w:hAnsi="Times New Roman"/>
          <w:spacing w:val="-1"/>
          <w:sz w:val="28"/>
          <w:szCs w:val="28"/>
        </w:rPr>
        <w:t>Наблюдается   положительная   динамика   участия   обучающихся   и</w:t>
      </w:r>
    </w:p>
    <w:p w:rsidR="0015308E" w:rsidRPr="00141917" w:rsidRDefault="0015308E" w:rsidP="0015308E">
      <w:pPr>
        <w:shd w:val="clear" w:color="auto" w:fill="FFFFFF"/>
        <w:spacing w:line="322" w:lineRule="exact"/>
        <w:ind w:left="787"/>
        <w:jc w:val="both"/>
        <w:rPr>
          <w:rFonts w:ascii="Times New Roman" w:hAnsi="Times New Roman"/>
          <w:sz w:val="28"/>
          <w:szCs w:val="28"/>
        </w:rPr>
      </w:pPr>
      <w:r w:rsidRPr="00141917">
        <w:rPr>
          <w:rFonts w:ascii="Times New Roman" w:hAnsi="Times New Roman"/>
          <w:sz w:val="28"/>
          <w:szCs w:val="28"/>
        </w:rPr>
        <w:t>педагогов    школы    в муниципальных, областных, всероссийских, международных конкурсах.</w:t>
      </w:r>
    </w:p>
    <w:p w:rsidR="0015308E" w:rsidRPr="00141917" w:rsidRDefault="0015308E" w:rsidP="0015308E">
      <w:pPr>
        <w:shd w:val="clear" w:color="auto" w:fill="FFFFFF"/>
        <w:tabs>
          <w:tab w:val="left" w:pos="706"/>
        </w:tabs>
        <w:spacing w:line="322" w:lineRule="exact"/>
        <w:ind w:left="427"/>
        <w:jc w:val="both"/>
        <w:rPr>
          <w:rFonts w:ascii="Times New Roman" w:hAnsi="Times New Roman"/>
          <w:sz w:val="28"/>
          <w:szCs w:val="28"/>
        </w:rPr>
      </w:pPr>
      <w:r w:rsidRPr="00141917">
        <w:rPr>
          <w:rFonts w:ascii="Times New Roman" w:hAnsi="Times New Roman"/>
          <w:spacing w:val="-16"/>
          <w:sz w:val="28"/>
          <w:szCs w:val="28"/>
        </w:rPr>
        <w:t>3.</w:t>
      </w:r>
      <w:r w:rsidRPr="00141917">
        <w:rPr>
          <w:rFonts w:ascii="Times New Roman" w:hAnsi="Times New Roman"/>
          <w:sz w:val="28"/>
          <w:szCs w:val="28"/>
        </w:rPr>
        <w:tab/>
      </w:r>
      <w:proofErr w:type="gramStart"/>
      <w:r w:rsidRPr="00141917">
        <w:rPr>
          <w:rFonts w:ascii="Times New Roman" w:hAnsi="Times New Roman"/>
          <w:spacing w:val="-1"/>
          <w:sz w:val="28"/>
          <w:szCs w:val="28"/>
        </w:rPr>
        <w:t>В</w:t>
      </w:r>
      <w:proofErr w:type="gramEnd"/>
      <w:r w:rsidRPr="00141917">
        <w:rPr>
          <w:rFonts w:ascii="Times New Roman" w:hAnsi="Times New Roman"/>
          <w:spacing w:val="-1"/>
          <w:sz w:val="28"/>
          <w:szCs w:val="28"/>
        </w:rPr>
        <w:t xml:space="preserve">   школе   разработана   система   подготовки   обучающихся   9,11-х</w:t>
      </w:r>
    </w:p>
    <w:p w:rsidR="0015308E" w:rsidRDefault="0015308E" w:rsidP="0015308E">
      <w:pPr>
        <w:shd w:val="clear" w:color="auto" w:fill="FFFFFF"/>
        <w:spacing w:line="322" w:lineRule="exact"/>
        <w:ind w:left="782"/>
        <w:jc w:val="both"/>
        <w:rPr>
          <w:rFonts w:ascii="Times New Roman" w:hAnsi="Times New Roman"/>
          <w:spacing w:val="-1"/>
          <w:sz w:val="28"/>
          <w:szCs w:val="28"/>
        </w:rPr>
      </w:pPr>
      <w:r w:rsidRPr="00141917">
        <w:rPr>
          <w:rFonts w:ascii="Times New Roman" w:hAnsi="Times New Roman"/>
          <w:sz w:val="28"/>
          <w:szCs w:val="28"/>
        </w:rPr>
        <w:t xml:space="preserve">классов    к   государственной   итоговой    </w:t>
      </w:r>
      <w:proofErr w:type="gramStart"/>
      <w:r w:rsidRPr="00141917">
        <w:rPr>
          <w:rFonts w:ascii="Times New Roman" w:hAnsi="Times New Roman"/>
          <w:sz w:val="28"/>
          <w:szCs w:val="28"/>
        </w:rPr>
        <w:t xml:space="preserve">аттестации:   </w:t>
      </w:r>
      <w:proofErr w:type="gramEnd"/>
      <w:r w:rsidRPr="00141917">
        <w:rPr>
          <w:rFonts w:ascii="Times New Roman" w:hAnsi="Times New Roman"/>
          <w:sz w:val="28"/>
          <w:szCs w:val="28"/>
        </w:rPr>
        <w:t xml:space="preserve"> элективные </w:t>
      </w:r>
      <w:r w:rsidRPr="00141917">
        <w:rPr>
          <w:rFonts w:ascii="Times New Roman" w:hAnsi="Times New Roman"/>
          <w:spacing w:val="-1"/>
          <w:sz w:val="28"/>
          <w:szCs w:val="28"/>
        </w:rPr>
        <w:t>учебные предметы, платные образовательные услуги</w:t>
      </w:r>
      <w:r>
        <w:rPr>
          <w:rFonts w:ascii="Times New Roman" w:hAnsi="Times New Roman"/>
          <w:spacing w:val="-1"/>
          <w:sz w:val="28"/>
          <w:szCs w:val="28"/>
        </w:rPr>
        <w:t>, что способствует успешному прохождению итоговой аттестации.</w:t>
      </w:r>
    </w:p>
    <w:p w:rsidR="0015308E" w:rsidRDefault="0015308E" w:rsidP="0015308E">
      <w:pPr>
        <w:shd w:val="clear" w:color="auto" w:fill="FFFFFF"/>
        <w:spacing w:line="322" w:lineRule="exact"/>
        <w:jc w:val="both"/>
        <w:rPr>
          <w:rFonts w:ascii="Times New Roman" w:hAnsi="Times New Roman"/>
          <w:spacing w:val="-1"/>
          <w:sz w:val="28"/>
          <w:szCs w:val="28"/>
        </w:rPr>
      </w:pPr>
      <w:r>
        <w:rPr>
          <w:rFonts w:ascii="Times New Roman" w:hAnsi="Times New Roman"/>
          <w:spacing w:val="-1"/>
          <w:sz w:val="28"/>
          <w:szCs w:val="28"/>
        </w:rPr>
        <w:t xml:space="preserve">4.Реализация математической концепции способствует </w:t>
      </w:r>
      <w:proofErr w:type="gramStart"/>
      <w:r>
        <w:rPr>
          <w:rFonts w:ascii="Times New Roman" w:hAnsi="Times New Roman"/>
          <w:spacing w:val="-1"/>
          <w:sz w:val="28"/>
          <w:szCs w:val="28"/>
        </w:rPr>
        <w:t>стабильности  успеваемости</w:t>
      </w:r>
      <w:proofErr w:type="gramEnd"/>
      <w:r>
        <w:rPr>
          <w:rFonts w:ascii="Times New Roman" w:hAnsi="Times New Roman"/>
          <w:spacing w:val="-1"/>
          <w:sz w:val="28"/>
          <w:szCs w:val="28"/>
        </w:rPr>
        <w:t xml:space="preserve"> по математике.</w:t>
      </w:r>
    </w:p>
    <w:p w:rsidR="0015308E" w:rsidRDefault="0015308E" w:rsidP="0015308E">
      <w:pPr>
        <w:shd w:val="clear" w:color="auto" w:fill="FFFFFF"/>
        <w:spacing w:line="322" w:lineRule="exact"/>
        <w:ind w:left="782"/>
        <w:jc w:val="both"/>
        <w:rPr>
          <w:rFonts w:ascii="Times New Roman" w:hAnsi="Times New Roman"/>
          <w:spacing w:val="-1"/>
          <w:sz w:val="28"/>
          <w:szCs w:val="28"/>
        </w:rPr>
      </w:pPr>
      <w:r>
        <w:rPr>
          <w:rFonts w:ascii="Times New Roman" w:hAnsi="Times New Roman"/>
          <w:spacing w:val="-1"/>
          <w:sz w:val="28"/>
          <w:szCs w:val="28"/>
        </w:rPr>
        <w:t>5.100</w:t>
      </w:r>
      <w:proofErr w:type="gramStart"/>
      <w:r>
        <w:rPr>
          <w:rFonts w:ascii="Times New Roman" w:hAnsi="Times New Roman"/>
          <w:spacing w:val="-1"/>
          <w:sz w:val="28"/>
          <w:szCs w:val="28"/>
        </w:rPr>
        <w:t>%  выставление</w:t>
      </w:r>
      <w:proofErr w:type="gramEnd"/>
      <w:r>
        <w:rPr>
          <w:rFonts w:ascii="Times New Roman" w:hAnsi="Times New Roman"/>
          <w:spacing w:val="-1"/>
          <w:sz w:val="28"/>
          <w:szCs w:val="28"/>
        </w:rPr>
        <w:t xml:space="preserve"> отметок в электронном журнале.</w:t>
      </w:r>
    </w:p>
    <w:p w:rsidR="0015308E" w:rsidRPr="00141917" w:rsidRDefault="0015308E" w:rsidP="0015308E">
      <w:pPr>
        <w:shd w:val="clear" w:color="auto" w:fill="FFFFFF"/>
        <w:spacing w:line="322" w:lineRule="exact"/>
        <w:ind w:left="782"/>
        <w:jc w:val="both"/>
        <w:rPr>
          <w:rFonts w:ascii="Times New Roman" w:hAnsi="Times New Roman"/>
          <w:sz w:val="28"/>
          <w:szCs w:val="28"/>
        </w:rPr>
      </w:pPr>
      <w:r>
        <w:rPr>
          <w:rFonts w:ascii="Times New Roman" w:hAnsi="Times New Roman"/>
          <w:spacing w:val="-1"/>
          <w:sz w:val="28"/>
          <w:szCs w:val="28"/>
        </w:rPr>
        <w:t>6. 100% поступления выпускников 11 класса по профилю.</w:t>
      </w:r>
    </w:p>
    <w:p w:rsidR="0015308E" w:rsidRPr="00141917" w:rsidRDefault="0015308E" w:rsidP="0015308E">
      <w:pPr>
        <w:shd w:val="clear" w:color="auto" w:fill="FFFFFF"/>
        <w:tabs>
          <w:tab w:val="left" w:pos="778"/>
        </w:tabs>
        <w:spacing w:line="322" w:lineRule="exact"/>
        <w:ind w:left="437"/>
        <w:jc w:val="both"/>
        <w:rPr>
          <w:rFonts w:ascii="Times New Roman" w:hAnsi="Times New Roman"/>
          <w:sz w:val="28"/>
          <w:szCs w:val="28"/>
        </w:rPr>
      </w:pPr>
      <w:r>
        <w:rPr>
          <w:rFonts w:ascii="Times New Roman" w:hAnsi="Times New Roman"/>
          <w:spacing w:val="-20"/>
          <w:sz w:val="28"/>
          <w:szCs w:val="28"/>
        </w:rPr>
        <w:t>7</w:t>
      </w:r>
      <w:r w:rsidRPr="00141917">
        <w:rPr>
          <w:rFonts w:ascii="Times New Roman" w:hAnsi="Times New Roman"/>
          <w:spacing w:val="-20"/>
          <w:sz w:val="28"/>
          <w:szCs w:val="28"/>
        </w:rPr>
        <w:t>.</w:t>
      </w:r>
      <w:r w:rsidRPr="00141917">
        <w:rPr>
          <w:rFonts w:ascii="Times New Roman" w:hAnsi="Times New Roman"/>
          <w:sz w:val="28"/>
          <w:szCs w:val="28"/>
        </w:rPr>
        <w:tab/>
      </w:r>
      <w:r w:rsidRPr="00141917">
        <w:rPr>
          <w:rFonts w:ascii="Times New Roman" w:hAnsi="Times New Roman"/>
          <w:spacing w:val="-1"/>
          <w:sz w:val="28"/>
          <w:szCs w:val="28"/>
        </w:rPr>
        <w:t>Наблюдается уменьшение случаев заболеваемости детей.</w:t>
      </w:r>
    </w:p>
    <w:p w:rsidR="0015308E" w:rsidRPr="00141917" w:rsidRDefault="0015308E" w:rsidP="0015308E">
      <w:pPr>
        <w:shd w:val="clear" w:color="auto" w:fill="FFFFFF"/>
        <w:spacing w:before="293" w:line="365" w:lineRule="exact"/>
        <w:ind w:firstLine="710"/>
        <w:rPr>
          <w:rFonts w:ascii="Times New Roman" w:hAnsi="Times New Roman"/>
          <w:sz w:val="28"/>
          <w:szCs w:val="28"/>
        </w:rPr>
      </w:pPr>
      <w:r w:rsidRPr="00141917">
        <w:rPr>
          <w:rFonts w:ascii="Times New Roman" w:hAnsi="Times New Roman"/>
          <w:b/>
          <w:bCs/>
          <w:sz w:val="28"/>
          <w:szCs w:val="28"/>
        </w:rPr>
        <w:t>Наряду с положительными результатами в работе школы есть проблемы:</w:t>
      </w:r>
    </w:p>
    <w:p w:rsidR="0015308E" w:rsidRPr="00141917" w:rsidRDefault="0015308E" w:rsidP="0015308E">
      <w:pPr>
        <w:widowControl w:val="0"/>
        <w:numPr>
          <w:ilvl w:val="0"/>
          <w:numId w:val="20"/>
        </w:numPr>
        <w:shd w:val="clear" w:color="auto" w:fill="FFFFFF"/>
        <w:tabs>
          <w:tab w:val="left" w:pos="725"/>
        </w:tabs>
        <w:autoSpaceDE w:val="0"/>
        <w:autoSpaceDN w:val="0"/>
        <w:adjustRightInd w:val="0"/>
        <w:spacing w:after="0" w:line="365" w:lineRule="exact"/>
        <w:ind w:left="120" w:firstLine="451"/>
        <w:rPr>
          <w:rFonts w:ascii="Times New Roman" w:hAnsi="Times New Roman"/>
          <w:sz w:val="28"/>
          <w:szCs w:val="28"/>
        </w:rPr>
      </w:pPr>
      <w:r w:rsidRPr="00141917">
        <w:rPr>
          <w:rFonts w:ascii="Times New Roman" w:hAnsi="Times New Roman"/>
          <w:sz w:val="28"/>
          <w:szCs w:val="28"/>
        </w:rPr>
        <w:t>низ</w:t>
      </w:r>
      <w:r>
        <w:rPr>
          <w:rFonts w:ascii="Times New Roman" w:hAnsi="Times New Roman"/>
          <w:sz w:val="28"/>
          <w:szCs w:val="28"/>
        </w:rPr>
        <w:t xml:space="preserve">кое качество знаний школьников </w:t>
      </w:r>
      <w:r w:rsidRPr="00141917">
        <w:rPr>
          <w:rFonts w:ascii="Times New Roman" w:hAnsi="Times New Roman"/>
          <w:sz w:val="28"/>
          <w:szCs w:val="28"/>
        </w:rPr>
        <w:t>7,8 классов из-за невысокого уровня мотивации к учебе и познавательных приоритетов;</w:t>
      </w:r>
    </w:p>
    <w:p w:rsidR="0015308E" w:rsidRPr="00141917" w:rsidRDefault="0015308E" w:rsidP="0015308E">
      <w:pPr>
        <w:widowControl w:val="0"/>
        <w:shd w:val="clear" w:color="auto" w:fill="FFFFFF"/>
        <w:tabs>
          <w:tab w:val="left" w:pos="725"/>
        </w:tabs>
        <w:autoSpaceDE w:val="0"/>
        <w:autoSpaceDN w:val="0"/>
        <w:adjustRightInd w:val="0"/>
        <w:spacing w:after="0" w:line="365" w:lineRule="exact"/>
        <w:rPr>
          <w:rFonts w:ascii="Times New Roman" w:hAnsi="Times New Roman"/>
          <w:sz w:val="28"/>
          <w:szCs w:val="28"/>
        </w:rPr>
      </w:pPr>
    </w:p>
    <w:p w:rsidR="0015308E" w:rsidRDefault="0015308E" w:rsidP="0015308E">
      <w:pPr>
        <w:widowControl w:val="0"/>
        <w:shd w:val="clear" w:color="auto" w:fill="FFFFFF"/>
        <w:tabs>
          <w:tab w:val="left" w:pos="725"/>
        </w:tabs>
        <w:autoSpaceDE w:val="0"/>
        <w:autoSpaceDN w:val="0"/>
        <w:adjustRightInd w:val="0"/>
        <w:spacing w:after="0" w:line="365" w:lineRule="exact"/>
        <w:rPr>
          <w:rFonts w:ascii="Times New Roman" w:hAnsi="Times New Roman"/>
          <w:sz w:val="28"/>
          <w:szCs w:val="28"/>
        </w:rPr>
      </w:pPr>
      <w:r>
        <w:rPr>
          <w:rFonts w:ascii="Times New Roman" w:hAnsi="Times New Roman"/>
          <w:sz w:val="28"/>
          <w:szCs w:val="28"/>
        </w:rPr>
        <w:t xml:space="preserve">      -снижение средних баллов на ЕГЭ.</w:t>
      </w:r>
    </w:p>
    <w:p w:rsidR="0015308E" w:rsidRDefault="0015308E" w:rsidP="0015308E">
      <w:pPr>
        <w:widowControl w:val="0"/>
        <w:shd w:val="clear" w:color="auto" w:fill="FFFFFF"/>
        <w:tabs>
          <w:tab w:val="left" w:pos="725"/>
        </w:tabs>
        <w:autoSpaceDE w:val="0"/>
        <w:autoSpaceDN w:val="0"/>
        <w:adjustRightInd w:val="0"/>
        <w:spacing w:after="0" w:line="365" w:lineRule="exact"/>
        <w:rPr>
          <w:rFonts w:ascii="Times New Roman" w:hAnsi="Times New Roman"/>
          <w:sz w:val="28"/>
          <w:szCs w:val="28"/>
        </w:rPr>
      </w:pPr>
    </w:p>
    <w:p w:rsidR="0015308E" w:rsidRDefault="0015308E" w:rsidP="0015308E">
      <w:pPr>
        <w:widowControl w:val="0"/>
        <w:shd w:val="clear" w:color="auto" w:fill="FFFFFF"/>
        <w:tabs>
          <w:tab w:val="left" w:pos="725"/>
        </w:tabs>
        <w:autoSpaceDE w:val="0"/>
        <w:autoSpaceDN w:val="0"/>
        <w:adjustRightInd w:val="0"/>
        <w:spacing w:after="0" w:line="365" w:lineRule="exact"/>
        <w:rPr>
          <w:rFonts w:ascii="Times New Roman" w:hAnsi="Times New Roman"/>
          <w:sz w:val="28"/>
          <w:szCs w:val="28"/>
        </w:rPr>
      </w:pPr>
      <w:r>
        <w:rPr>
          <w:rFonts w:ascii="Times New Roman" w:hAnsi="Times New Roman"/>
          <w:sz w:val="28"/>
          <w:szCs w:val="28"/>
        </w:rPr>
        <w:t xml:space="preserve">      -низкий охват обучающихся дистанционным обучением.</w:t>
      </w:r>
    </w:p>
    <w:p w:rsidR="0015308E" w:rsidRDefault="0015308E" w:rsidP="0015308E">
      <w:pPr>
        <w:widowControl w:val="0"/>
        <w:shd w:val="clear" w:color="auto" w:fill="FFFFFF"/>
        <w:tabs>
          <w:tab w:val="left" w:pos="725"/>
        </w:tabs>
        <w:autoSpaceDE w:val="0"/>
        <w:autoSpaceDN w:val="0"/>
        <w:adjustRightInd w:val="0"/>
        <w:spacing w:after="0" w:line="365" w:lineRule="exact"/>
        <w:rPr>
          <w:rFonts w:ascii="Times New Roman" w:hAnsi="Times New Roman"/>
          <w:sz w:val="28"/>
          <w:szCs w:val="28"/>
        </w:rPr>
      </w:pPr>
    </w:p>
    <w:p w:rsidR="0015308E" w:rsidRPr="000263C3" w:rsidRDefault="0015308E" w:rsidP="0015308E">
      <w:pPr>
        <w:pStyle w:val="a8"/>
        <w:rPr>
          <w:b/>
          <w:color w:val="FF0000"/>
          <w:sz w:val="28"/>
          <w:szCs w:val="28"/>
        </w:rPr>
      </w:pPr>
      <w:r w:rsidRPr="000263C3">
        <w:rPr>
          <w:b/>
          <w:sz w:val="28"/>
          <w:szCs w:val="28"/>
        </w:rPr>
        <w:t xml:space="preserve">Результативность участия в районных </w:t>
      </w:r>
      <w:proofErr w:type="gramStart"/>
      <w:r w:rsidRPr="000263C3">
        <w:rPr>
          <w:b/>
          <w:sz w:val="28"/>
          <w:szCs w:val="28"/>
        </w:rPr>
        <w:t>конкурсных  мероприятиях</w:t>
      </w:r>
      <w:proofErr w:type="gramEnd"/>
      <w:r w:rsidRPr="000263C3">
        <w:rPr>
          <w:b/>
          <w:sz w:val="28"/>
          <w:szCs w:val="28"/>
        </w:rPr>
        <w:t xml:space="preserve"> за 2016 – 2017 учебный год:</w:t>
      </w:r>
    </w:p>
    <w:p w:rsidR="0015308E" w:rsidRPr="005C39D8" w:rsidRDefault="0015308E" w:rsidP="0015308E">
      <w:pPr>
        <w:numPr>
          <w:ilvl w:val="0"/>
          <w:numId w:val="25"/>
        </w:numPr>
        <w:spacing w:after="0" w:line="240" w:lineRule="auto"/>
        <w:jc w:val="both"/>
        <w:rPr>
          <w:sz w:val="28"/>
          <w:szCs w:val="28"/>
        </w:rPr>
      </w:pPr>
      <w:r w:rsidRPr="005C39D8">
        <w:rPr>
          <w:sz w:val="28"/>
          <w:szCs w:val="28"/>
        </w:rPr>
        <w:t>3 место (Васильев Кирилл, 9 класс) на районном этапе областного конкурса «Учитель глазами ученика»;</w:t>
      </w:r>
    </w:p>
    <w:p w:rsidR="0015308E" w:rsidRPr="005C39D8" w:rsidRDefault="0015308E" w:rsidP="0015308E">
      <w:pPr>
        <w:pStyle w:val="10"/>
        <w:numPr>
          <w:ilvl w:val="0"/>
          <w:numId w:val="25"/>
        </w:numPr>
        <w:jc w:val="both"/>
        <w:rPr>
          <w:sz w:val="28"/>
          <w:szCs w:val="28"/>
        </w:rPr>
      </w:pPr>
      <w:r w:rsidRPr="005C39D8">
        <w:rPr>
          <w:sz w:val="28"/>
          <w:szCs w:val="28"/>
        </w:rPr>
        <w:t>2 место (Михайлов Святослав, 10 класс) на районном этапе областного детского экологического фестиваля «Зеленая планета»;</w:t>
      </w:r>
    </w:p>
    <w:p w:rsidR="0015308E" w:rsidRPr="005C39D8" w:rsidRDefault="0015308E" w:rsidP="0015308E">
      <w:pPr>
        <w:pStyle w:val="10"/>
        <w:numPr>
          <w:ilvl w:val="0"/>
          <w:numId w:val="25"/>
        </w:numPr>
        <w:jc w:val="both"/>
        <w:rPr>
          <w:sz w:val="28"/>
          <w:szCs w:val="28"/>
        </w:rPr>
      </w:pPr>
      <w:r w:rsidRPr="005C39D8">
        <w:rPr>
          <w:sz w:val="28"/>
          <w:szCs w:val="28"/>
        </w:rPr>
        <w:t xml:space="preserve">2 место (Состав команды: Михайлов Святослав, 10 класс; Мартынова Наталья, 10 класс; Николаева Дарья, 10 класс; Полякова Владлена, </w:t>
      </w:r>
      <w:r w:rsidRPr="005C39D8">
        <w:rPr>
          <w:sz w:val="28"/>
          <w:szCs w:val="28"/>
        </w:rPr>
        <w:lastRenderedPageBreak/>
        <w:t>11 класс; Яковлева Ольга, 11 класс; Эсауленко Анастасия, 9 класс) на районном этапе областного конкурса агитбригад «За здоровый образ жизни»;</w:t>
      </w:r>
    </w:p>
    <w:p w:rsidR="0015308E" w:rsidRPr="005C39D8" w:rsidRDefault="0015308E" w:rsidP="0015308E">
      <w:pPr>
        <w:pStyle w:val="a8"/>
        <w:numPr>
          <w:ilvl w:val="0"/>
          <w:numId w:val="25"/>
        </w:numPr>
        <w:jc w:val="both"/>
        <w:rPr>
          <w:sz w:val="28"/>
          <w:szCs w:val="28"/>
        </w:rPr>
      </w:pPr>
      <w:r w:rsidRPr="005C39D8">
        <w:rPr>
          <w:bCs/>
          <w:sz w:val="28"/>
          <w:szCs w:val="28"/>
        </w:rPr>
        <w:t>2 место Яковлева Ольга) на районном этапе областного конкурса</w:t>
      </w:r>
      <w:r w:rsidRPr="005C39D8">
        <w:rPr>
          <w:sz w:val="28"/>
          <w:szCs w:val="28"/>
        </w:rPr>
        <w:t xml:space="preserve"> </w:t>
      </w:r>
      <w:proofErr w:type="gramStart"/>
      <w:r w:rsidRPr="005C39D8">
        <w:rPr>
          <w:bCs/>
          <w:spacing w:val="-1"/>
          <w:sz w:val="28"/>
          <w:szCs w:val="28"/>
        </w:rPr>
        <w:t>исследовательских краеведческих работ</w:t>
      </w:r>
      <w:proofErr w:type="gramEnd"/>
      <w:r w:rsidRPr="005C39D8">
        <w:rPr>
          <w:bCs/>
          <w:spacing w:val="-1"/>
          <w:sz w:val="28"/>
          <w:szCs w:val="28"/>
        </w:rPr>
        <w:t xml:space="preserve"> обучающихся</w:t>
      </w:r>
      <w:r w:rsidRPr="005C39D8">
        <w:rPr>
          <w:bCs/>
          <w:sz w:val="28"/>
          <w:szCs w:val="28"/>
        </w:rPr>
        <w:t xml:space="preserve"> «Отечество»;</w:t>
      </w:r>
    </w:p>
    <w:p w:rsidR="0015308E" w:rsidRPr="005C39D8" w:rsidRDefault="0015308E" w:rsidP="0015308E">
      <w:pPr>
        <w:pStyle w:val="a8"/>
        <w:numPr>
          <w:ilvl w:val="0"/>
          <w:numId w:val="25"/>
        </w:numPr>
        <w:jc w:val="both"/>
        <w:rPr>
          <w:sz w:val="28"/>
          <w:szCs w:val="28"/>
        </w:rPr>
      </w:pPr>
      <w:r w:rsidRPr="005C39D8">
        <w:rPr>
          <w:sz w:val="28"/>
          <w:szCs w:val="28"/>
        </w:rPr>
        <w:t>1 место (</w:t>
      </w:r>
      <w:proofErr w:type="spellStart"/>
      <w:r w:rsidRPr="005C39D8">
        <w:rPr>
          <w:sz w:val="28"/>
          <w:szCs w:val="28"/>
        </w:rPr>
        <w:t>Тимершина</w:t>
      </w:r>
      <w:proofErr w:type="spellEnd"/>
      <w:r w:rsidRPr="005C39D8">
        <w:rPr>
          <w:sz w:val="28"/>
          <w:szCs w:val="28"/>
        </w:rPr>
        <w:t xml:space="preserve"> Лилия, 6 класс) в районном конкурсе «Красота Божьего мира";</w:t>
      </w:r>
    </w:p>
    <w:p w:rsidR="0015308E" w:rsidRPr="005C39D8" w:rsidRDefault="0015308E" w:rsidP="0015308E">
      <w:pPr>
        <w:pStyle w:val="a8"/>
        <w:numPr>
          <w:ilvl w:val="0"/>
          <w:numId w:val="25"/>
        </w:numPr>
        <w:jc w:val="both"/>
        <w:rPr>
          <w:sz w:val="28"/>
          <w:szCs w:val="28"/>
        </w:rPr>
      </w:pPr>
      <w:r w:rsidRPr="005C39D8">
        <w:rPr>
          <w:sz w:val="28"/>
          <w:szCs w:val="28"/>
        </w:rPr>
        <w:t>1 место (Зорина Анастасия, 11 класс) на районном этапе областного фестиваля иностранных языков «Дружба»;</w:t>
      </w:r>
    </w:p>
    <w:p w:rsidR="0015308E" w:rsidRPr="005C39D8" w:rsidRDefault="0015308E" w:rsidP="0015308E">
      <w:pPr>
        <w:pStyle w:val="a8"/>
        <w:numPr>
          <w:ilvl w:val="0"/>
          <w:numId w:val="25"/>
        </w:numPr>
        <w:jc w:val="both"/>
        <w:rPr>
          <w:sz w:val="28"/>
          <w:szCs w:val="28"/>
        </w:rPr>
      </w:pPr>
      <w:r w:rsidRPr="005C39D8">
        <w:rPr>
          <w:sz w:val="28"/>
          <w:szCs w:val="28"/>
        </w:rPr>
        <w:t>2 место (состав команды: Эсауленко Анастасия, 9 класс; Михайлова Дарья, 9 класс; Николаева Елизавета, 9 класс) на районном этапе областного фестиваля иностранных языков «Дружба»;</w:t>
      </w:r>
    </w:p>
    <w:p w:rsidR="0015308E" w:rsidRPr="005C39D8" w:rsidRDefault="0015308E" w:rsidP="0015308E">
      <w:pPr>
        <w:pStyle w:val="a8"/>
        <w:numPr>
          <w:ilvl w:val="0"/>
          <w:numId w:val="25"/>
        </w:numPr>
        <w:jc w:val="both"/>
        <w:rPr>
          <w:sz w:val="28"/>
          <w:szCs w:val="28"/>
        </w:rPr>
      </w:pPr>
      <w:r w:rsidRPr="005C39D8">
        <w:rPr>
          <w:sz w:val="28"/>
          <w:szCs w:val="28"/>
        </w:rPr>
        <w:t xml:space="preserve">3 место (состав команды: </w:t>
      </w:r>
      <w:proofErr w:type="spellStart"/>
      <w:r w:rsidRPr="005C39D8">
        <w:rPr>
          <w:sz w:val="28"/>
          <w:szCs w:val="28"/>
        </w:rPr>
        <w:t>Барышева</w:t>
      </w:r>
      <w:proofErr w:type="spellEnd"/>
      <w:r w:rsidRPr="005C39D8">
        <w:rPr>
          <w:sz w:val="28"/>
          <w:szCs w:val="28"/>
        </w:rPr>
        <w:t xml:space="preserve"> Алёна, 6 класс; Зорина Арина, 6 класс; Голубцов Александр, 6 класс; Максимова Анна, 6 класс; Голубева Юлия, 9 класс; Яковлева Ольга, 11 класс) на районном этапе областного фестиваля иностранных языков «Дружба»;</w:t>
      </w:r>
    </w:p>
    <w:p w:rsidR="0015308E" w:rsidRPr="005C39D8" w:rsidRDefault="0015308E" w:rsidP="0015308E">
      <w:pPr>
        <w:pStyle w:val="a8"/>
        <w:numPr>
          <w:ilvl w:val="0"/>
          <w:numId w:val="25"/>
        </w:numPr>
        <w:jc w:val="both"/>
        <w:rPr>
          <w:rStyle w:val="s3"/>
          <w:sz w:val="28"/>
          <w:szCs w:val="28"/>
        </w:rPr>
      </w:pPr>
      <w:r w:rsidRPr="005C39D8">
        <w:rPr>
          <w:sz w:val="28"/>
          <w:szCs w:val="28"/>
        </w:rPr>
        <w:t>3 место (</w:t>
      </w:r>
      <w:proofErr w:type="spellStart"/>
      <w:r w:rsidRPr="005C39D8">
        <w:rPr>
          <w:sz w:val="28"/>
          <w:szCs w:val="28"/>
        </w:rPr>
        <w:t>Барышева</w:t>
      </w:r>
      <w:proofErr w:type="spellEnd"/>
      <w:r w:rsidRPr="005C39D8">
        <w:rPr>
          <w:sz w:val="28"/>
          <w:szCs w:val="28"/>
        </w:rPr>
        <w:t xml:space="preserve"> Алёна, 6 класс) на </w:t>
      </w:r>
      <w:r w:rsidRPr="005C39D8">
        <w:rPr>
          <w:rStyle w:val="s3"/>
          <w:bCs/>
          <w:color w:val="000000"/>
          <w:sz w:val="28"/>
          <w:szCs w:val="28"/>
        </w:rPr>
        <w:t>районном этапе областного</w:t>
      </w:r>
      <w:r w:rsidRPr="005C39D8">
        <w:rPr>
          <w:sz w:val="28"/>
          <w:szCs w:val="28"/>
        </w:rPr>
        <w:t xml:space="preserve"> </w:t>
      </w:r>
      <w:r w:rsidRPr="005C39D8">
        <w:rPr>
          <w:rStyle w:val="s3"/>
          <w:bCs/>
          <w:color w:val="000000"/>
          <w:sz w:val="28"/>
          <w:szCs w:val="28"/>
        </w:rPr>
        <w:t>историко-патриотического конкурса «Венок славы:</w:t>
      </w:r>
      <w:r w:rsidRPr="005C39D8">
        <w:rPr>
          <w:sz w:val="28"/>
          <w:szCs w:val="28"/>
        </w:rPr>
        <w:t xml:space="preserve"> </w:t>
      </w:r>
      <w:r w:rsidRPr="005C39D8">
        <w:rPr>
          <w:rStyle w:val="s3"/>
          <w:bCs/>
          <w:color w:val="000000"/>
          <w:sz w:val="28"/>
          <w:szCs w:val="28"/>
        </w:rPr>
        <w:t>Александр Невский – символ славы, мужества и мудрости»;</w:t>
      </w:r>
    </w:p>
    <w:p w:rsidR="0015308E" w:rsidRPr="005C39D8" w:rsidRDefault="0015308E" w:rsidP="0015308E">
      <w:pPr>
        <w:pStyle w:val="a8"/>
        <w:numPr>
          <w:ilvl w:val="0"/>
          <w:numId w:val="25"/>
        </w:numPr>
        <w:jc w:val="both"/>
        <w:rPr>
          <w:sz w:val="28"/>
          <w:szCs w:val="28"/>
        </w:rPr>
      </w:pPr>
      <w:r w:rsidRPr="005C39D8">
        <w:rPr>
          <w:sz w:val="28"/>
          <w:szCs w:val="28"/>
        </w:rPr>
        <w:t>2 место (</w:t>
      </w:r>
      <w:proofErr w:type="spellStart"/>
      <w:r w:rsidRPr="005C39D8">
        <w:rPr>
          <w:sz w:val="28"/>
          <w:szCs w:val="28"/>
        </w:rPr>
        <w:t>Тимершина</w:t>
      </w:r>
      <w:proofErr w:type="spellEnd"/>
      <w:r w:rsidRPr="005C39D8">
        <w:rPr>
          <w:sz w:val="28"/>
          <w:szCs w:val="28"/>
        </w:rPr>
        <w:t xml:space="preserve"> Лилия, 6 класс) на районном фестивале «Дорожная безопасность»;</w:t>
      </w:r>
    </w:p>
    <w:p w:rsidR="0015308E" w:rsidRPr="005C39D8" w:rsidRDefault="0015308E" w:rsidP="0015308E">
      <w:pPr>
        <w:pStyle w:val="a8"/>
        <w:numPr>
          <w:ilvl w:val="0"/>
          <w:numId w:val="25"/>
        </w:numPr>
        <w:jc w:val="both"/>
        <w:rPr>
          <w:sz w:val="28"/>
          <w:szCs w:val="28"/>
        </w:rPr>
      </w:pPr>
      <w:r w:rsidRPr="005C39D8">
        <w:rPr>
          <w:sz w:val="28"/>
          <w:szCs w:val="28"/>
        </w:rPr>
        <w:t xml:space="preserve">3 место (состав команды: </w:t>
      </w:r>
      <w:proofErr w:type="spellStart"/>
      <w:r w:rsidRPr="005C39D8">
        <w:rPr>
          <w:sz w:val="28"/>
          <w:szCs w:val="28"/>
        </w:rPr>
        <w:t>Барышева</w:t>
      </w:r>
      <w:proofErr w:type="spellEnd"/>
      <w:r w:rsidRPr="005C39D8">
        <w:rPr>
          <w:sz w:val="28"/>
          <w:szCs w:val="28"/>
        </w:rPr>
        <w:t xml:space="preserve"> Алёна, 6 класс; Голубцов Александр, 6 класс; Зорина Арина, 6 класс; Максимова Анна, 6 класс; Хотина Елизавета, 6 класс) на районном фестивале «Дорожная безопасность».</w:t>
      </w:r>
    </w:p>
    <w:p w:rsidR="0015308E" w:rsidRPr="005C39D8" w:rsidRDefault="0015308E" w:rsidP="0015308E">
      <w:pPr>
        <w:pStyle w:val="a8"/>
        <w:ind w:left="720" w:hanging="720"/>
        <w:jc w:val="both"/>
        <w:rPr>
          <w:sz w:val="28"/>
          <w:szCs w:val="28"/>
        </w:rPr>
      </w:pPr>
      <w:r w:rsidRPr="005C39D8">
        <w:rPr>
          <w:sz w:val="28"/>
          <w:szCs w:val="28"/>
        </w:rPr>
        <w:t xml:space="preserve">Результативность участия в областных </w:t>
      </w:r>
      <w:proofErr w:type="gramStart"/>
      <w:r w:rsidRPr="005C39D8">
        <w:rPr>
          <w:sz w:val="28"/>
          <w:szCs w:val="28"/>
        </w:rPr>
        <w:t>конкурсных  мероприятиях</w:t>
      </w:r>
      <w:proofErr w:type="gramEnd"/>
      <w:r w:rsidRPr="005C39D8">
        <w:rPr>
          <w:sz w:val="28"/>
          <w:szCs w:val="28"/>
        </w:rPr>
        <w:t>:</w:t>
      </w:r>
    </w:p>
    <w:p w:rsidR="0015308E" w:rsidRPr="005C39D8" w:rsidRDefault="0015308E" w:rsidP="0015308E">
      <w:pPr>
        <w:pStyle w:val="a8"/>
        <w:numPr>
          <w:ilvl w:val="0"/>
          <w:numId w:val="26"/>
        </w:numPr>
        <w:jc w:val="both"/>
        <w:rPr>
          <w:sz w:val="28"/>
          <w:szCs w:val="28"/>
        </w:rPr>
      </w:pPr>
      <w:r w:rsidRPr="005C39D8">
        <w:rPr>
          <w:sz w:val="28"/>
          <w:szCs w:val="28"/>
        </w:rPr>
        <w:t>2 место (Зорина Анастасия, 11 класс) в областном конкурсе «</w:t>
      </w:r>
      <w:proofErr w:type="spellStart"/>
      <w:r w:rsidRPr="005C39D8">
        <w:rPr>
          <w:sz w:val="28"/>
          <w:szCs w:val="28"/>
        </w:rPr>
        <w:t>Сэлфи</w:t>
      </w:r>
      <w:proofErr w:type="spellEnd"/>
      <w:r w:rsidRPr="005C39D8">
        <w:rPr>
          <w:sz w:val="28"/>
          <w:szCs w:val="28"/>
        </w:rPr>
        <w:t xml:space="preserve"> – моё счастливое детство»;</w:t>
      </w:r>
    </w:p>
    <w:p w:rsidR="0015308E" w:rsidRPr="005C39D8" w:rsidRDefault="0015308E" w:rsidP="0015308E">
      <w:pPr>
        <w:pStyle w:val="a8"/>
        <w:numPr>
          <w:ilvl w:val="0"/>
          <w:numId w:val="26"/>
        </w:numPr>
        <w:jc w:val="both"/>
        <w:rPr>
          <w:sz w:val="28"/>
          <w:szCs w:val="28"/>
        </w:rPr>
      </w:pPr>
      <w:r w:rsidRPr="005C39D8">
        <w:rPr>
          <w:sz w:val="28"/>
          <w:szCs w:val="28"/>
        </w:rPr>
        <w:t>4 место (</w:t>
      </w:r>
      <w:proofErr w:type="spellStart"/>
      <w:r w:rsidRPr="005C39D8">
        <w:rPr>
          <w:sz w:val="28"/>
          <w:szCs w:val="28"/>
        </w:rPr>
        <w:t>Барышева</w:t>
      </w:r>
      <w:proofErr w:type="spellEnd"/>
      <w:r w:rsidRPr="005C39D8">
        <w:rPr>
          <w:sz w:val="28"/>
          <w:szCs w:val="28"/>
        </w:rPr>
        <w:t xml:space="preserve"> Ольга, 8 класс) в областном конкурсе «</w:t>
      </w:r>
      <w:proofErr w:type="spellStart"/>
      <w:r w:rsidRPr="005C39D8">
        <w:rPr>
          <w:sz w:val="28"/>
          <w:szCs w:val="28"/>
        </w:rPr>
        <w:t>Сэлфи</w:t>
      </w:r>
      <w:proofErr w:type="spellEnd"/>
      <w:r w:rsidRPr="005C39D8">
        <w:rPr>
          <w:sz w:val="28"/>
          <w:szCs w:val="28"/>
        </w:rPr>
        <w:t xml:space="preserve"> – моё счастливое детство»;</w:t>
      </w:r>
    </w:p>
    <w:p w:rsidR="0015308E" w:rsidRPr="005C39D8" w:rsidRDefault="0015308E" w:rsidP="0015308E">
      <w:pPr>
        <w:pStyle w:val="a8"/>
        <w:numPr>
          <w:ilvl w:val="0"/>
          <w:numId w:val="26"/>
        </w:numPr>
        <w:jc w:val="both"/>
        <w:rPr>
          <w:sz w:val="28"/>
          <w:szCs w:val="28"/>
        </w:rPr>
      </w:pPr>
      <w:r w:rsidRPr="005C39D8">
        <w:rPr>
          <w:sz w:val="28"/>
          <w:szCs w:val="28"/>
        </w:rPr>
        <w:t>1 место (Зорина Анастасия, 11 класс) на областном фестивале иностранных языков «Дружба»;</w:t>
      </w:r>
    </w:p>
    <w:p w:rsidR="0015308E" w:rsidRPr="005C39D8" w:rsidRDefault="0015308E" w:rsidP="0015308E">
      <w:pPr>
        <w:pStyle w:val="a8"/>
        <w:numPr>
          <w:ilvl w:val="0"/>
          <w:numId w:val="26"/>
        </w:numPr>
        <w:jc w:val="both"/>
        <w:rPr>
          <w:sz w:val="28"/>
          <w:szCs w:val="28"/>
        </w:rPr>
      </w:pPr>
      <w:r w:rsidRPr="005C39D8">
        <w:rPr>
          <w:sz w:val="28"/>
          <w:szCs w:val="28"/>
        </w:rPr>
        <w:t>1 место (Максимова Анна, 6 класс) в конкурсе презентаций в рамках акции «Покормите птиц зимой».</w:t>
      </w:r>
    </w:p>
    <w:p w:rsidR="0015308E" w:rsidRPr="005C39D8" w:rsidRDefault="0015308E" w:rsidP="0015308E">
      <w:pPr>
        <w:pStyle w:val="a8"/>
        <w:ind w:left="720" w:hanging="720"/>
        <w:jc w:val="both"/>
        <w:rPr>
          <w:sz w:val="28"/>
          <w:szCs w:val="28"/>
        </w:rPr>
      </w:pPr>
      <w:r w:rsidRPr="005C39D8">
        <w:rPr>
          <w:sz w:val="28"/>
          <w:szCs w:val="28"/>
        </w:rPr>
        <w:t xml:space="preserve">Результативность участия во </w:t>
      </w:r>
      <w:r w:rsidRPr="005C39D8">
        <w:rPr>
          <w:bCs/>
          <w:sz w:val="28"/>
          <w:szCs w:val="28"/>
        </w:rPr>
        <w:t>Всероссийских</w:t>
      </w:r>
      <w:r w:rsidRPr="005C39D8">
        <w:rPr>
          <w:sz w:val="28"/>
          <w:szCs w:val="28"/>
        </w:rPr>
        <w:t xml:space="preserve"> </w:t>
      </w:r>
      <w:proofErr w:type="gramStart"/>
      <w:r w:rsidRPr="005C39D8">
        <w:rPr>
          <w:sz w:val="28"/>
          <w:szCs w:val="28"/>
        </w:rPr>
        <w:t>конкурсных  мероприятиях</w:t>
      </w:r>
      <w:proofErr w:type="gramEnd"/>
      <w:r w:rsidRPr="005C39D8">
        <w:rPr>
          <w:sz w:val="28"/>
          <w:szCs w:val="28"/>
        </w:rPr>
        <w:t>:</w:t>
      </w:r>
    </w:p>
    <w:p w:rsidR="0015308E" w:rsidRPr="005C39D8" w:rsidRDefault="0015308E" w:rsidP="0015308E">
      <w:pPr>
        <w:numPr>
          <w:ilvl w:val="0"/>
          <w:numId w:val="27"/>
        </w:numPr>
        <w:spacing w:after="0" w:line="240" w:lineRule="auto"/>
        <w:jc w:val="both"/>
        <w:rPr>
          <w:sz w:val="28"/>
          <w:szCs w:val="28"/>
        </w:rPr>
      </w:pPr>
      <w:r w:rsidRPr="005C39D8">
        <w:rPr>
          <w:sz w:val="28"/>
          <w:szCs w:val="28"/>
        </w:rPr>
        <w:t>Лауреат (</w:t>
      </w:r>
      <w:proofErr w:type="spellStart"/>
      <w:r w:rsidRPr="005C39D8">
        <w:rPr>
          <w:sz w:val="28"/>
          <w:szCs w:val="28"/>
        </w:rPr>
        <w:t>Ибаньес</w:t>
      </w:r>
      <w:proofErr w:type="spellEnd"/>
      <w:r w:rsidRPr="005C39D8">
        <w:rPr>
          <w:sz w:val="28"/>
          <w:szCs w:val="28"/>
        </w:rPr>
        <w:t xml:space="preserve"> – Осипова Алексия, 5 класс) во Всероссийском фестивале детского и юношеского творчества «Звезда спасения»</w:t>
      </w:r>
    </w:p>
    <w:p w:rsidR="0015308E" w:rsidRPr="00141917" w:rsidRDefault="0015308E" w:rsidP="0015308E">
      <w:pPr>
        <w:widowControl w:val="0"/>
        <w:shd w:val="clear" w:color="auto" w:fill="FFFFFF"/>
        <w:tabs>
          <w:tab w:val="left" w:pos="725"/>
        </w:tabs>
        <w:autoSpaceDE w:val="0"/>
        <w:autoSpaceDN w:val="0"/>
        <w:adjustRightInd w:val="0"/>
        <w:spacing w:after="0" w:line="365" w:lineRule="exact"/>
        <w:rPr>
          <w:rFonts w:ascii="Times New Roman" w:hAnsi="Times New Roman"/>
          <w:sz w:val="28"/>
          <w:szCs w:val="28"/>
        </w:rPr>
        <w:sectPr w:rsidR="0015308E" w:rsidRPr="00141917">
          <w:pgSz w:w="11909" w:h="16834"/>
          <w:pgMar w:top="849" w:right="1416" w:bottom="360" w:left="1421" w:header="720" w:footer="720" w:gutter="0"/>
          <w:cols w:space="720"/>
        </w:sectPr>
      </w:pPr>
    </w:p>
    <w:p w:rsidR="0015308E" w:rsidRPr="00141917" w:rsidRDefault="0015308E" w:rsidP="0015308E">
      <w:pPr>
        <w:pStyle w:val="a9"/>
        <w:jc w:val="left"/>
        <w:rPr>
          <w:b/>
          <w:szCs w:val="28"/>
        </w:rPr>
      </w:pPr>
    </w:p>
    <w:p w:rsidR="0015308E" w:rsidRPr="00141917" w:rsidRDefault="0015308E" w:rsidP="0015308E">
      <w:pPr>
        <w:shd w:val="clear" w:color="auto" w:fill="FFFFFF"/>
        <w:rPr>
          <w:rFonts w:ascii="Times New Roman" w:hAnsi="Times New Roman"/>
          <w:sz w:val="28"/>
          <w:szCs w:val="28"/>
        </w:rPr>
      </w:pPr>
      <w:r w:rsidRPr="00141917">
        <w:rPr>
          <w:rFonts w:ascii="Times New Roman" w:hAnsi="Times New Roman"/>
          <w:b/>
          <w:bCs/>
          <w:sz w:val="28"/>
          <w:szCs w:val="28"/>
        </w:rPr>
        <w:t xml:space="preserve">               Цели и задачи работы школы на новый учебный год</w:t>
      </w:r>
    </w:p>
    <w:p w:rsidR="0015308E" w:rsidRPr="00141917" w:rsidRDefault="0015308E" w:rsidP="0015308E">
      <w:pPr>
        <w:shd w:val="clear" w:color="auto" w:fill="FFFFFF"/>
        <w:spacing w:before="110" w:line="370" w:lineRule="exact"/>
        <w:ind w:left="360" w:right="5"/>
        <w:jc w:val="both"/>
        <w:rPr>
          <w:rFonts w:ascii="Times New Roman" w:hAnsi="Times New Roman"/>
          <w:sz w:val="28"/>
          <w:szCs w:val="28"/>
        </w:rPr>
      </w:pPr>
      <w:r w:rsidRPr="00141917">
        <w:rPr>
          <w:rFonts w:ascii="Times New Roman" w:hAnsi="Times New Roman"/>
          <w:b/>
          <w:bCs/>
          <w:sz w:val="28"/>
          <w:szCs w:val="28"/>
        </w:rPr>
        <w:t xml:space="preserve">Цель: </w:t>
      </w:r>
      <w:r w:rsidRPr="00141917">
        <w:rPr>
          <w:rFonts w:ascii="Times New Roman" w:hAnsi="Times New Roman"/>
          <w:sz w:val="28"/>
          <w:szCs w:val="28"/>
        </w:rPr>
        <w:t xml:space="preserve">Способствовать развитию индивидуальности, социально-активной личности посредством формирования благоприятной среды </w:t>
      </w:r>
      <w:r w:rsidRPr="00141917">
        <w:rPr>
          <w:rFonts w:ascii="Times New Roman" w:hAnsi="Times New Roman"/>
          <w:spacing w:val="-1"/>
          <w:sz w:val="28"/>
          <w:szCs w:val="28"/>
        </w:rPr>
        <w:t>для саморазвития и самовыражения ребенка, использования личностно -</w:t>
      </w:r>
      <w:r w:rsidRPr="00141917">
        <w:rPr>
          <w:rFonts w:ascii="Times New Roman" w:hAnsi="Times New Roman"/>
          <w:sz w:val="28"/>
          <w:szCs w:val="28"/>
        </w:rPr>
        <w:t xml:space="preserve">ориентированных форм и </w:t>
      </w:r>
      <w:proofErr w:type="gramStart"/>
      <w:r w:rsidRPr="00141917">
        <w:rPr>
          <w:rFonts w:ascii="Times New Roman" w:hAnsi="Times New Roman"/>
          <w:sz w:val="28"/>
          <w:szCs w:val="28"/>
        </w:rPr>
        <w:t xml:space="preserve">способов педагогического взаимодействия </w:t>
      </w:r>
      <w:r w:rsidRPr="00141917">
        <w:rPr>
          <w:rFonts w:ascii="Times New Roman" w:hAnsi="Times New Roman"/>
          <w:spacing w:val="-1"/>
          <w:sz w:val="28"/>
          <w:szCs w:val="28"/>
        </w:rPr>
        <w:t>для успешной адаптации</w:t>
      </w:r>
      <w:proofErr w:type="gramEnd"/>
      <w:r w:rsidRPr="00141917">
        <w:rPr>
          <w:rFonts w:ascii="Times New Roman" w:hAnsi="Times New Roman"/>
          <w:spacing w:val="-1"/>
          <w:sz w:val="28"/>
          <w:szCs w:val="28"/>
        </w:rPr>
        <w:t xml:space="preserve"> и интеграции ребенка в обществе.</w:t>
      </w:r>
    </w:p>
    <w:p w:rsidR="0015308E" w:rsidRPr="00141917" w:rsidRDefault="0015308E" w:rsidP="0015308E">
      <w:pPr>
        <w:shd w:val="clear" w:color="auto" w:fill="FFFFFF"/>
        <w:spacing w:before="370" w:line="374" w:lineRule="exact"/>
        <w:ind w:left="2827" w:right="2822"/>
        <w:jc w:val="center"/>
        <w:rPr>
          <w:rFonts w:ascii="Times New Roman" w:hAnsi="Times New Roman"/>
          <w:sz w:val="28"/>
          <w:szCs w:val="28"/>
        </w:rPr>
      </w:pPr>
      <w:r w:rsidRPr="00141917">
        <w:rPr>
          <w:rFonts w:ascii="Times New Roman" w:hAnsi="Times New Roman"/>
          <w:b/>
          <w:bCs/>
          <w:sz w:val="28"/>
          <w:szCs w:val="28"/>
        </w:rPr>
        <w:t xml:space="preserve">Задачи </w:t>
      </w:r>
      <w:r>
        <w:rPr>
          <w:rFonts w:ascii="Times New Roman" w:hAnsi="Times New Roman"/>
          <w:b/>
          <w:bCs/>
          <w:spacing w:val="-1"/>
          <w:sz w:val="28"/>
          <w:szCs w:val="28"/>
        </w:rPr>
        <w:t>на 2017</w:t>
      </w:r>
      <w:r w:rsidRPr="00141917">
        <w:rPr>
          <w:rFonts w:ascii="Times New Roman" w:hAnsi="Times New Roman"/>
          <w:b/>
          <w:bCs/>
          <w:spacing w:val="-1"/>
          <w:sz w:val="28"/>
          <w:szCs w:val="28"/>
        </w:rPr>
        <w:t xml:space="preserve"> </w:t>
      </w:r>
      <w:r>
        <w:rPr>
          <w:rFonts w:ascii="Times New Roman" w:hAnsi="Times New Roman"/>
          <w:b/>
          <w:bCs/>
          <w:spacing w:val="-1"/>
          <w:sz w:val="28"/>
          <w:szCs w:val="28"/>
        </w:rPr>
        <w:t>– 2018</w:t>
      </w:r>
      <w:r w:rsidRPr="00141917">
        <w:rPr>
          <w:rFonts w:ascii="Times New Roman" w:hAnsi="Times New Roman"/>
          <w:b/>
          <w:bCs/>
          <w:spacing w:val="-1"/>
          <w:sz w:val="28"/>
          <w:szCs w:val="28"/>
        </w:rPr>
        <w:t xml:space="preserve"> учебный год.</w:t>
      </w:r>
    </w:p>
    <w:p w:rsidR="0015308E" w:rsidRPr="006B61FE" w:rsidRDefault="0015308E" w:rsidP="0015308E">
      <w:pPr>
        <w:pStyle w:val="a4"/>
        <w:widowControl w:val="0"/>
        <w:numPr>
          <w:ilvl w:val="0"/>
          <w:numId w:val="14"/>
        </w:numPr>
        <w:shd w:val="clear" w:color="auto" w:fill="FFFFFF"/>
        <w:tabs>
          <w:tab w:val="left" w:pos="1046"/>
        </w:tabs>
        <w:suppressAutoHyphens/>
        <w:spacing w:before="29" w:after="0" w:line="322" w:lineRule="exact"/>
        <w:ind w:right="5"/>
        <w:contextualSpacing w:val="0"/>
        <w:jc w:val="both"/>
        <w:rPr>
          <w:sz w:val="28"/>
          <w:szCs w:val="28"/>
        </w:rPr>
      </w:pPr>
      <w:r w:rsidRPr="006B61FE">
        <w:rPr>
          <w:sz w:val="28"/>
          <w:szCs w:val="28"/>
        </w:rPr>
        <w:t>Продолжить реализацию образовательных программ школы.</w:t>
      </w:r>
    </w:p>
    <w:p w:rsidR="0015308E" w:rsidRPr="006B61FE" w:rsidRDefault="0015308E" w:rsidP="0015308E">
      <w:pPr>
        <w:pStyle w:val="a4"/>
        <w:widowControl w:val="0"/>
        <w:numPr>
          <w:ilvl w:val="0"/>
          <w:numId w:val="14"/>
        </w:numPr>
        <w:shd w:val="clear" w:color="auto" w:fill="FFFFFF"/>
        <w:tabs>
          <w:tab w:val="left" w:pos="1046"/>
        </w:tabs>
        <w:suppressAutoHyphens/>
        <w:spacing w:before="29" w:after="0" w:line="322" w:lineRule="exact"/>
        <w:ind w:right="5"/>
        <w:contextualSpacing w:val="0"/>
        <w:jc w:val="both"/>
        <w:rPr>
          <w:sz w:val="28"/>
          <w:szCs w:val="28"/>
        </w:rPr>
      </w:pPr>
      <w:r>
        <w:rPr>
          <w:sz w:val="28"/>
          <w:szCs w:val="28"/>
        </w:rPr>
        <w:t xml:space="preserve">Обновлять содержание образования через </w:t>
      </w:r>
      <w:proofErr w:type="gramStart"/>
      <w:r>
        <w:rPr>
          <w:sz w:val="28"/>
          <w:szCs w:val="28"/>
        </w:rPr>
        <w:t>реализацию  концепций</w:t>
      </w:r>
      <w:proofErr w:type="gramEnd"/>
      <w:r>
        <w:rPr>
          <w:sz w:val="28"/>
          <w:szCs w:val="28"/>
        </w:rPr>
        <w:t xml:space="preserve"> математического и исторического образования.</w:t>
      </w:r>
    </w:p>
    <w:p w:rsidR="0015308E" w:rsidRPr="00141917" w:rsidRDefault="0015308E" w:rsidP="0015308E">
      <w:pPr>
        <w:widowControl w:val="0"/>
        <w:numPr>
          <w:ilvl w:val="0"/>
          <w:numId w:val="14"/>
        </w:numPr>
        <w:shd w:val="clear" w:color="auto" w:fill="FFFFFF"/>
        <w:tabs>
          <w:tab w:val="left" w:pos="1133"/>
        </w:tabs>
        <w:autoSpaceDE w:val="0"/>
        <w:autoSpaceDN w:val="0"/>
        <w:adjustRightInd w:val="0"/>
        <w:spacing w:after="0" w:line="322" w:lineRule="exact"/>
        <w:ind w:right="10" w:firstLine="701"/>
        <w:jc w:val="both"/>
        <w:rPr>
          <w:rFonts w:ascii="Times New Roman" w:hAnsi="Times New Roman"/>
          <w:spacing w:val="-14"/>
          <w:sz w:val="28"/>
          <w:szCs w:val="28"/>
        </w:rPr>
      </w:pPr>
      <w:r w:rsidRPr="00141917">
        <w:rPr>
          <w:rFonts w:ascii="Times New Roman" w:hAnsi="Times New Roman"/>
          <w:sz w:val="28"/>
          <w:szCs w:val="28"/>
        </w:rPr>
        <w:t xml:space="preserve">Повышать качество </w:t>
      </w:r>
      <w:proofErr w:type="gramStart"/>
      <w:r w:rsidRPr="00141917">
        <w:rPr>
          <w:rFonts w:ascii="Times New Roman" w:hAnsi="Times New Roman"/>
          <w:sz w:val="28"/>
          <w:szCs w:val="28"/>
        </w:rPr>
        <w:t>знаний</w:t>
      </w:r>
      <w:proofErr w:type="gramEnd"/>
      <w:r w:rsidRPr="00141917">
        <w:rPr>
          <w:rFonts w:ascii="Times New Roman" w:hAnsi="Times New Roman"/>
          <w:sz w:val="28"/>
          <w:szCs w:val="28"/>
        </w:rPr>
        <w:t xml:space="preserve"> обучающихся в соответствии с </w:t>
      </w:r>
      <w:r w:rsidRPr="00141917">
        <w:rPr>
          <w:rFonts w:ascii="Times New Roman" w:hAnsi="Times New Roman"/>
          <w:spacing w:val="-1"/>
          <w:sz w:val="28"/>
          <w:szCs w:val="28"/>
        </w:rPr>
        <w:t>федеральными государственными образовательными стандартами.</w:t>
      </w:r>
    </w:p>
    <w:p w:rsidR="0015308E" w:rsidRPr="00141917" w:rsidRDefault="0015308E" w:rsidP="0015308E">
      <w:pPr>
        <w:widowControl w:val="0"/>
        <w:numPr>
          <w:ilvl w:val="0"/>
          <w:numId w:val="14"/>
        </w:numPr>
        <w:shd w:val="clear" w:color="auto" w:fill="FFFFFF"/>
        <w:tabs>
          <w:tab w:val="left" w:pos="1133"/>
        </w:tabs>
        <w:autoSpaceDE w:val="0"/>
        <w:autoSpaceDN w:val="0"/>
        <w:adjustRightInd w:val="0"/>
        <w:spacing w:after="0" w:line="322" w:lineRule="exact"/>
        <w:ind w:firstLine="701"/>
        <w:jc w:val="both"/>
        <w:rPr>
          <w:rFonts w:ascii="Times New Roman" w:hAnsi="Times New Roman"/>
          <w:spacing w:val="-20"/>
          <w:sz w:val="28"/>
          <w:szCs w:val="28"/>
        </w:rPr>
      </w:pPr>
      <w:r w:rsidRPr="00141917">
        <w:rPr>
          <w:rFonts w:ascii="Times New Roman" w:hAnsi="Times New Roman"/>
          <w:sz w:val="28"/>
          <w:szCs w:val="28"/>
        </w:rPr>
        <w:t>Направить научно-методическую работу в педагогическом коллективе на освоение всеми педагогами современных технологий обучения.</w:t>
      </w:r>
    </w:p>
    <w:p w:rsidR="0015308E" w:rsidRPr="00141917" w:rsidRDefault="0015308E" w:rsidP="0015308E">
      <w:pPr>
        <w:shd w:val="clear" w:color="auto" w:fill="FFFFFF"/>
        <w:tabs>
          <w:tab w:val="left" w:pos="1056"/>
        </w:tabs>
        <w:spacing w:line="322" w:lineRule="exact"/>
        <w:ind w:left="5" w:right="10" w:firstLine="706"/>
        <w:jc w:val="both"/>
        <w:rPr>
          <w:rFonts w:ascii="Times New Roman" w:hAnsi="Times New Roman"/>
          <w:sz w:val="28"/>
          <w:szCs w:val="28"/>
        </w:rPr>
      </w:pPr>
      <w:r w:rsidRPr="00141917">
        <w:rPr>
          <w:rFonts w:ascii="Times New Roman" w:hAnsi="Times New Roman"/>
          <w:spacing w:val="-15"/>
          <w:sz w:val="28"/>
          <w:szCs w:val="28"/>
        </w:rPr>
        <w:t>4.</w:t>
      </w:r>
      <w:r w:rsidRPr="00141917">
        <w:rPr>
          <w:rFonts w:ascii="Times New Roman" w:hAnsi="Times New Roman"/>
          <w:sz w:val="28"/>
          <w:szCs w:val="28"/>
        </w:rPr>
        <w:tab/>
        <w:t>Активизировать работу с родителями на уровне классов, вести</w:t>
      </w:r>
      <w:r w:rsidRPr="00141917">
        <w:rPr>
          <w:rFonts w:ascii="Times New Roman" w:hAnsi="Times New Roman"/>
          <w:sz w:val="28"/>
          <w:szCs w:val="28"/>
        </w:rPr>
        <w:br/>
      </w:r>
      <w:r w:rsidRPr="00141917">
        <w:rPr>
          <w:rFonts w:ascii="Times New Roman" w:hAnsi="Times New Roman"/>
          <w:spacing w:val="-1"/>
          <w:sz w:val="28"/>
          <w:szCs w:val="28"/>
        </w:rPr>
        <w:t>системную работу с обучающимися «группы риска» и их родителями.</w:t>
      </w:r>
    </w:p>
    <w:p w:rsidR="0015308E" w:rsidRPr="00141917" w:rsidRDefault="0015308E" w:rsidP="0015308E">
      <w:pPr>
        <w:shd w:val="clear" w:color="auto" w:fill="FFFFFF"/>
        <w:tabs>
          <w:tab w:val="left" w:pos="1373"/>
        </w:tabs>
        <w:spacing w:line="322" w:lineRule="exact"/>
        <w:ind w:right="10" w:firstLine="720"/>
        <w:jc w:val="both"/>
        <w:rPr>
          <w:rFonts w:ascii="Times New Roman" w:hAnsi="Times New Roman"/>
          <w:sz w:val="28"/>
          <w:szCs w:val="28"/>
        </w:rPr>
      </w:pPr>
      <w:r w:rsidRPr="00141917">
        <w:rPr>
          <w:rFonts w:ascii="Times New Roman" w:hAnsi="Times New Roman"/>
          <w:spacing w:val="-20"/>
          <w:sz w:val="28"/>
          <w:szCs w:val="28"/>
        </w:rPr>
        <w:t>5.</w:t>
      </w:r>
      <w:r w:rsidRPr="00141917">
        <w:rPr>
          <w:rFonts w:ascii="Times New Roman" w:hAnsi="Times New Roman"/>
          <w:sz w:val="28"/>
          <w:szCs w:val="28"/>
        </w:rPr>
        <w:tab/>
        <w:t>Активизировать работу психологической службы с</w:t>
      </w:r>
      <w:r w:rsidRPr="00141917">
        <w:rPr>
          <w:rFonts w:ascii="Times New Roman" w:hAnsi="Times New Roman"/>
          <w:sz w:val="28"/>
          <w:szCs w:val="28"/>
        </w:rPr>
        <w:br/>
        <w:t>обучающимися, с родителями и педагогами на выявление одаренности</w:t>
      </w:r>
      <w:r w:rsidRPr="00141917">
        <w:rPr>
          <w:rFonts w:ascii="Times New Roman" w:hAnsi="Times New Roman"/>
          <w:sz w:val="28"/>
          <w:szCs w:val="28"/>
        </w:rPr>
        <w:br/>
        <w:t>детей.</w:t>
      </w:r>
    </w:p>
    <w:p w:rsidR="0015308E" w:rsidRDefault="0015308E" w:rsidP="0015308E">
      <w:pPr>
        <w:shd w:val="clear" w:color="auto" w:fill="FFFFFF"/>
        <w:tabs>
          <w:tab w:val="left" w:pos="1373"/>
        </w:tabs>
        <w:spacing w:line="322" w:lineRule="exact"/>
        <w:ind w:right="10" w:firstLine="720"/>
        <w:jc w:val="both"/>
        <w:rPr>
          <w:rFonts w:ascii="Times New Roman" w:hAnsi="Times New Roman"/>
          <w:sz w:val="28"/>
          <w:szCs w:val="28"/>
        </w:rPr>
      </w:pPr>
      <w:r w:rsidRPr="00141917">
        <w:rPr>
          <w:rFonts w:ascii="Times New Roman" w:hAnsi="Times New Roman"/>
          <w:sz w:val="28"/>
          <w:szCs w:val="28"/>
        </w:rPr>
        <w:t>6.Индивидуализировать подготовку к итоговой государственной аттестации.</w:t>
      </w:r>
    </w:p>
    <w:p w:rsidR="0015308E" w:rsidRDefault="0015308E" w:rsidP="0015308E">
      <w:pPr>
        <w:shd w:val="clear" w:color="auto" w:fill="FFFFFF"/>
        <w:tabs>
          <w:tab w:val="left" w:pos="1373"/>
        </w:tabs>
        <w:spacing w:line="322" w:lineRule="exact"/>
        <w:ind w:right="10" w:firstLine="720"/>
        <w:jc w:val="both"/>
        <w:rPr>
          <w:rFonts w:ascii="Times New Roman" w:hAnsi="Times New Roman"/>
          <w:sz w:val="28"/>
          <w:szCs w:val="28"/>
        </w:rPr>
      </w:pPr>
      <w:r>
        <w:rPr>
          <w:rFonts w:ascii="Times New Roman" w:hAnsi="Times New Roman"/>
          <w:sz w:val="28"/>
          <w:szCs w:val="28"/>
        </w:rPr>
        <w:t>7.Охватить большее количество учащихся дистанционными технологиями.</w:t>
      </w:r>
    </w:p>
    <w:p w:rsidR="0015308E" w:rsidRPr="00141917" w:rsidRDefault="0015308E" w:rsidP="0015308E">
      <w:pPr>
        <w:widowControl w:val="0"/>
        <w:numPr>
          <w:ilvl w:val="0"/>
          <w:numId w:val="19"/>
        </w:numPr>
        <w:shd w:val="clear" w:color="auto" w:fill="FFFFFF"/>
        <w:tabs>
          <w:tab w:val="left" w:pos="-142"/>
        </w:tabs>
        <w:autoSpaceDE w:val="0"/>
        <w:autoSpaceDN w:val="0"/>
        <w:adjustRightInd w:val="0"/>
        <w:spacing w:after="0" w:line="370" w:lineRule="exact"/>
        <w:ind w:left="-1719" w:hanging="1995"/>
        <w:jc w:val="both"/>
        <w:rPr>
          <w:rFonts w:ascii="Times New Roman" w:hAnsi="Times New Roman"/>
          <w:spacing w:val="-16"/>
          <w:sz w:val="28"/>
          <w:szCs w:val="28"/>
        </w:rPr>
      </w:pPr>
      <w:r>
        <w:rPr>
          <w:rFonts w:ascii="Times New Roman" w:hAnsi="Times New Roman"/>
          <w:sz w:val="28"/>
          <w:szCs w:val="28"/>
        </w:rPr>
        <w:t xml:space="preserve">                            8.</w:t>
      </w:r>
      <w:r w:rsidRPr="0065624B">
        <w:rPr>
          <w:rFonts w:ascii="Times New Roman" w:hAnsi="Times New Roman"/>
          <w:sz w:val="28"/>
          <w:szCs w:val="28"/>
        </w:rPr>
        <w:t xml:space="preserve"> </w:t>
      </w:r>
      <w:r w:rsidRPr="00141917">
        <w:rPr>
          <w:rFonts w:ascii="Times New Roman" w:hAnsi="Times New Roman"/>
          <w:sz w:val="28"/>
          <w:szCs w:val="28"/>
        </w:rPr>
        <w:t xml:space="preserve">Совершенствовать формы и методы инспекционно-контрольной </w:t>
      </w:r>
      <w:r>
        <w:rPr>
          <w:rFonts w:ascii="Times New Roman" w:hAnsi="Times New Roman"/>
          <w:sz w:val="28"/>
          <w:szCs w:val="28"/>
        </w:rPr>
        <w:t xml:space="preserve">  </w:t>
      </w:r>
      <w:r w:rsidRPr="00141917">
        <w:rPr>
          <w:rFonts w:ascii="Times New Roman" w:hAnsi="Times New Roman"/>
          <w:sz w:val="28"/>
          <w:szCs w:val="28"/>
        </w:rPr>
        <w:t>деятельности с целью повышения качества образования и индивидуализации обучения обучающихся с учетом требований ФГОС.</w:t>
      </w:r>
    </w:p>
    <w:p w:rsidR="0015308E" w:rsidRPr="00141917" w:rsidRDefault="0015308E" w:rsidP="0015308E">
      <w:pPr>
        <w:shd w:val="clear" w:color="auto" w:fill="FFFFFF"/>
        <w:tabs>
          <w:tab w:val="left" w:pos="1373"/>
        </w:tabs>
        <w:spacing w:line="322" w:lineRule="exact"/>
        <w:ind w:right="10" w:firstLine="720"/>
        <w:jc w:val="both"/>
        <w:rPr>
          <w:rFonts w:ascii="Times New Roman" w:hAnsi="Times New Roman"/>
          <w:sz w:val="28"/>
          <w:szCs w:val="28"/>
        </w:rPr>
      </w:pPr>
    </w:p>
    <w:p w:rsidR="003E20C5" w:rsidRDefault="003E20C5" w:rsidP="0015308E">
      <w:pPr>
        <w:spacing w:after="0"/>
        <w:jc w:val="center"/>
      </w:pPr>
    </w:p>
    <w:sectPr w:rsidR="003E20C5" w:rsidSect="00976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0409DE"/>
    <w:lvl w:ilvl="0">
      <w:numFmt w:val="bullet"/>
      <w:lvlText w:val="*"/>
      <w:lvlJc w:val="left"/>
    </w:lvl>
  </w:abstractNum>
  <w:abstractNum w:abstractNumId="1" w15:restartNumberingAfterBreak="0">
    <w:nsid w:val="061C14E6"/>
    <w:multiLevelType w:val="hybridMultilevel"/>
    <w:tmpl w:val="03867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E1C80"/>
    <w:multiLevelType w:val="hybridMultilevel"/>
    <w:tmpl w:val="3E70BE66"/>
    <w:lvl w:ilvl="0" w:tplc="3E46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75C86"/>
    <w:multiLevelType w:val="hybridMultilevel"/>
    <w:tmpl w:val="068C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70F08"/>
    <w:multiLevelType w:val="hybridMultilevel"/>
    <w:tmpl w:val="63E8191E"/>
    <w:lvl w:ilvl="0" w:tplc="BB72BABE">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14761A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0B63A4"/>
    <w:multiLevelType w:val="singleLevel"/>
    <w:tmpl w:val="BC36F7BC"/>
    <w:lvl w:ilvl="0">
      <w:start w:val="2"/>
      <w:numFmt w:val="decimal"/>
      <w:lvlText w:val="%1."/>
      <w:legacy w:legacy="1" w:legacySpace="0" w:legacyIndent="279"/>
      <w:lvlJc w:val="left"/>
      <w:rPr>
        <w:rFonts w:ascii="Times New Roman" w:hAnsi="Times New Roman" w:cs="Times New Roman" w:hint="default"/>
      </w:rPr>
    </w:lvl>
  </w:abstractNum>
  <w:abstractNum w:abstractNumId="7" w15:restartNumberingAfterBreak="0">
    <w:nsid w:val="1D976ED0"/>
    <w:multiLevelType w:val="hybridMultilevel"/>
    <w:tmpl w:val="FC0E36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E6A1108"/>
    <w:multiLevelType w:val="hybridMultilevel"/>
    <w:tmpl w:val="42FC2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642B7"/>
    <w:multiLevelType w:val="hybridMultilevel"/>
    <w:tmpl w:val="3664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00367A"/>
    <w:multiLevelType w:val="multilevel"/>
    <w:tmpl w:val="ABB835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6507922"/>
    <w:multiLevelType w:val="hybridMultilevel"/>
    <w:tmpl w:val="E118EB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1D86704"/>
    <w:multiLevelType w:val="singleLevel"/>
    <w:tmpl w:val="AE14CFCC"/>
    <w:lvl w:ilvl="0">
      <w:start w:val="2"/>
      <w:numFmt w:val="decimal"/>
      <w:lvlText w:val="%1."/>
      <w:legacy w:legacy="1" w:legacySpace="0" w:legacyIndent="720"/>
      <w:lvlJc w:val="left"/>
      <w:rPr>
        <w:rFonts w:ascii="Times New Roman" w:hAnsi="Times New Roman" w:cs="Times New Roman" w:hint="default"/>
      </w:rPr>
    </w:lvl>
  </w:abstractNum>
  <w:abstractNum w:abstractNumId="13" w15:restartNumberingAfterBreak="0">
    <w:nsid w:val="38892C4A"/>
    <w:multiLevelType w:val="hybridMultilevel"/>
    <w:tmpl w:val="ACC47DB8"/>
    <w:lvl w:ilvl="0" w:tplc="3E46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8F5274"/>
    <w:multiLevelType w:val="hybridMultilevel"/>
    <w:tmpl w:val="F170E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4B673F"/>
    <w:multiLevelType w:val="singleLevel"/>
    <w:tmpl w:val="5C245BE4"/>
    <w:lvl w:ilvl="0">
      <w:start w:val="1"/>
      <w:numFmt w:val="decimal"/>
      <w:lvlText w:val="%1."/>
      <w:legacy w:legacy="1" w:legacySpace="0" w:legacyIndent="284"/>
      <w:lvlJc w:val="left"/>
      <w:rPr>
        <w:rFonts w:ascii="Times New Roman" w:hAnsi="Times New Roman" w:cs="Times New Roman" w:hint="default"/>
      </w:rPr>
    </w:lvl>
  </w:abstractNum>
  <w:abstractNum w:abstractNumId="16" w15:restartNumberingAfterBreak="0">
    <w:nsid w:val="504B1A34"/>
    <w:multiLevelType w:val="singleLevel"/>
    <w:tmpl w:val="5C84CA06"/>
    <w:lvl w:ilvl="0">
      <w:start w:val="1"/>
      <w:numFmt w:val="decimal"/>
      <w:lvlText w:val="%1."/>
      <w:legacy w:legacy="1" w:legacySpace="0" w:legacyIndent="288"/>
      <w:lvlJc w:val="left"/>
      <w:rPr>
        <w:rFonts w:ascii="Times New Roman" w:hAnsi="Times New Roman" w:cs="Times New Roman" w:hint="default"/>
      </w:rPr>
    </w:lvl>
  </w:abstractNum>
  <w:abstractNum w:abstractNumId="17" w15:restartNumberingAfterBreak="0">
    <w:nsid w:val="55950CC8"/>
    <w:multiLevelType w:val="hybridMultilevel"/>
    <w:tmpl w:val="F9EC7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89588B"/>
    <w:multiLevelType w:val="singleLevel"/>
    <w:tmpl w:val="455405C2"/>
    <w:lvl w:ilvl="0">
      <w:start w:val="1"/>
      <w:numFmt w:val="decimal"/>
      <w:lvlText w:val="%1."/>
      <w:legacy w:legacy="1" w:legacySpace="0" w:legacyIndent="432"/>
      <w:lvlJc w:val="left"/>
      <w:rPr>
        <w:rFonts w:ascii="Times New Roman" w:hAnsi="Times New Roman" w:cs="Times New Roman" w:hint="default"/>
      </w:rPr>
    </w:lvl>
  </w:abstractNum>
  <w:abstractNum w:abstractNumId="19" w15:restartNumberingAfterBreak="0">
    <w:nsid w:val="650A0B99"/>
    <w:multiLevelType w:val="hybridMultilevel"/>
    <w:tmpl w:val="25BC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770578"/>
    <w:multiLevelType w:val="singleLevel"/>
    <w:tmpl w:val="111A522E"/>
    <w:lvl w:ilvl="0">
      <w:start w:val="3"/>
      <w:numFmt w:val="decimal"/>
      <w:lvlText w:val="%1."/>
      <w:legacy w:legacy="1" w:legacySpace="0" w:legacyIndent="346"/>
      <w:lvlJc w:val="left"/>
      <w:rPr>
        <w:rFonts w:ascii="Times New Roman" w:hAnsi="Times New Roman" w:cs="Times New Roman" w:hint="default"/>
      </w:rPr>
    </w:lvl>
  </w:abstractNum>
  <w:abstractNum w:abstractNumId="21" w15:restartNumberingAfterBreak="0">
    <w:nsid w:val="6B887E28"/>
    <w:multiLevelType w:val="hybridMultilevel"/>
    <w:tmpl w:val="1CF06B7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5F23B4"/>
    <w:multiLevelType w:val="hybridMultilevel"/>
    <w:tmpl w:val="068C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A23A95"/>
    <w:multiLevelType w:val="hybridMultilevel"/>
    <w:tmpl w:val="E0A47786"/>
    <w:lvl w:ilvl="0" w:tplc="0419000F">
      <w:start w:val="1"/>
      <w:numFmt w:val="decimal"/>
      <w:lvlText w:val="%1."/>
      <w:lvlJc w:val="left"/>
      <w:pPr>
        <w:ind w:left="963" w:hanging="360"/>
      </w:p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num w:numId="1">
    <w:abstractNumId w:val="13"/>
  </w:num>
  <w:num w:numId="2">
    <w:abstractNumId w:val="2"/>
  </w:num>
  <w:num w:numId="3">
    <w:abstractNumId w:val="8"/>
  </w:num>
  <w:num w:numId="4">
    <w:abstractNumId w:val="9"/>
  </w:num>
  <w:num w:numId="5">
    <w:abstractNumId w:val="10"/>
  </w:num>
  <w:num w:numId="6">
    <w:abstractNumId w:val="14"/>
  </w:num>
  <w:num w:numId="7">
    <w:abstractNumId w:val="23"/>
  </w:num>
  <w:num w:numId="8">
    <w:abstractNumId w:val="11"/>
  </w:num>
  <w:num w:numId="9">
    <w:abstractNumId w:val="7"/>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21"/>
  </w:num>
  <w:num w:numId="1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4">
    <w:abstractNumId w:val="18"/>
  </w:num>
  <w:num w:numId="15">
    <w:abstractNumId w:val="15"/>
  </w:num>
  <w:num w:numId="16">
    <w:abstractNumId w:val="16"/>
  </w:num>
  <w:num w:numId="17">
    <w:abstractNumId w:val="20"/>
  </w:num>
  <w:num w:numId="18">
    <w:abstractNumId w:val="6"/>
  </w:num>
  <w:num w:numId="19">
    <w:abstractNumId w:val="12"/>
  </w:num>
  <w:num w:numId="2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1">
    <w:abstractNumId w:val="22"/>
  </w:num>
  <w:num w:numId="22">
    <w:abstractNumId w:val="3"/>
  </w:num>
  <w:num w:numId="23">
    <w:abstractNumId w:val="5"/>
  </w:num>
  <w:num w:numId="24">
    <w:abstractNumId w:val="4"/>
  </w:num>
  <w:num w:numId="25">
    <w:abstractNumId w:val="1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A06"/>
    <w:rsid w:val="00057A5A"/>
    <w:rsid w:val="000A226D"/>
    <w:rsid w:val="000D12BC"/>
    <w:rsid w:val="000D5630"/>
    <w:rsid w:val="0015308E"/>
    <w:rsid w:val="00164532"/>
    <w:rsid w:val="00185B2E"/>
    <w:rsid w:val="001B2179"/>
    <w:rsid w:val="00203D41"/>
    <w:rsid w:val="00296CEF"/>
    <w:rsid w:val="003A5CEC"/>
    <w:rsid w:val="003E20C5"/>
    <w:rsid w:val="00484D8F"/>
    <w:rsid w:val="004C7EAC"/>
    <w:rsid w:val="00500F8C"/>
    <w:rsid w:val="005034D1"/>
    <w:rsid w:val="0057357B"/>
    <w:rsid w:val="006439D4"/>
    <w:rsid w:val="00673A06"/>
    <w:rsid w:val="006D0051"/>
    <w:rsid w:val="0072319B"/>
    <w:rsid w:val="00762EB9"/>
    <w:rsid w:val="00771BE8"/>
    <w:rsid w:val="00796D96"/>
    <w:rsid w:val="008D4757"/>
    <w:rsid w:val="0090787E"/>
    <w:rsid w:val="0096345A"/>
    <w:rsid w:val="00976222"/>
    <w:rsid w:val="009B4BC8"/>
    <w:rsid w:val="009B591B"/>
    <w:rsid w:val="009D4CD4"/>
    <w:rsid w:val="00A37CF8"/>
    <w:rsid w:val="00A85886"/>
    <w:rsid w:val="00A936A5"/>
    <w:rsid w:val="00B5324D"/>
    <w:rsid w:val="00BF637B"/>
    <w:rsid w:val="00CA767B"/>
    <w:rsid w:val="00CB0745"/>
    <w:rsid w:val="00CB572E"/>
    <w:rsid w:val="00D17A1F"/>
    <w:rsid w:val="00D26D60"/>
    <w:rsid w:val="00E111A9"/>
    <w:rsid w:val="00E525E1"/>
    <w:rsid w:val="00E575CB"/>
    <w:rsid w:val="00EE01CD"/>
    <w:rsid w:val="00F8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04A03"/>
  <w15:docId w15:val="{CEAA115B-CD41-4521-9E73-465C0E37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2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73A06"/>
    <w:rPr>
      <w:sz w:val="22"/>
      <w:szCs w:val="22"/>
    </w:rPr>
  </w:style>
  <w:style w:type="paragraph" w:styleId="a4">
    <w:name w:val="List Paragraph"/>
    <w:basedOn w:val="a"/>
    <w:uiPriority w:val="34"/>
    <w:qFormat/>
    <w:rsid w:val="00673A06"/>
    <w:pPr>
      <w:ind w:left="720"/>
      <w:contextualSpacing/>
    </w:pPr>
  </w:style>
  <w:style w:type="paragraph" w:customStyle="1" w:styleId="1">
    <w:name w:val="Абзац списка1"/>
    <w:basedOn w:val="a"/>
    <w:uiPriority w:val="99"/>
    <w:rsid w:val="00673A06"/>
    <w:pPr>
      <w:ind w:left="720"/>
      <w:contextualSpacing/>
    </w:pPr>
    <w:rPr>
      <w:lang w:eastAsia="en-US"/>
    </w:rPr>
  </w:style>
  <w:style w:type="character" w:customStyle="1" w:styleId="Zag11">
    <w:name w:val="Zag_11"/>
    <w:uiPriority w:val="99"/>
    <w:rsid w:val="00673A06"/>
  </w:style>
  <w:style w:type="character" w:styleId="a5">
    <w:name w:val="Hyperlink"/>
    <w:uiPriority w:val="99"/>
    <w:semiHidden/>
    <w:rsid w:val="00673A06"/>
    <w:rPr>
      <w:rFonts w:cs="Times New Roman"/>
      <w:color w:val="0000FF"/>
      <w:u w:val="single"/>
    </w:rPr>
  </w:style>
  <w:style w:type="paragraph" w:customStyle="1" w:styleId="ConsPlusNormal">
    <w:name w:val="ConsPlusNormal"/>
    <w:uiPriority w:val="99"/>
    <w:rsid w:val="00673A06"/>
    <w:pPr>
      <w:widowControl w:val="0"/>
      <w:autoSpaceDE w:val="0"/>
      <w:autoSpaceDN w:val="0"/>
      <w:adjustRightInd w:val="0"/>
    </w:pPr>
    <w:rPr>
      <w:rFonts w:ascii="Arial" w:hAnsi="Arial" w:cs="Arial"/>
    </w:rPr>
  </w:style>
  <w:style w:type="character" w:customStyle="1" w:styleId="apple-converted-space">
    <w:name w:val="apple-converted-space"/>
    <w:rsid w:val="0090787E"/>
    <w:rPr>
      <w:rFonts w:cs="Times New Roman"/>
    </w:rPr>
  </w:style>
  <w:style w:type="paragraph" w:styleId="a6">
    <w:name w:val="Body Text Indent"/>
    <w:basedOn w:val="a"/>
    <w:link w:val="a7"/>
    <w:uiPriority w:val="99"/>
    <w:rsid w:val="0090787E"/>
    <w:pPr>
      <w:spacing w:after="0" w:line="240" w:lineRule="auto"/>
      <w:ind w:firstLine="567"/>
      <w:jc w:val="both"/>
    </w:pPr>
    <w:rPr>
      <w:rFonts w:ascii="Times New Roman" w:hAnsi="Times New Roman"/>
      <w:color w:val="000000"/>
      <w:sz w:val="28"/>
      <w:szCs w:val="20"/>
    </w:rPr>
  </w:style>
  <w:style w:type="character" w:customStyle="1" w:styleId="a7">
    <w:name w:val="Основной текст с отступом Знак"/>
    <w:link w:val="a6"/>
    <w:uiPriority w:val="99"/>
    <w:locked/>
    <w:rsid w:val="0090787E"/>
    <w:rPr>
      <w:rFonts w:ascii="Times New Roman" w:hAnsi="Times New Roman" w:cs="Times New Roman"/>
      <w:color w:val="000000"/>
      <w:sz w:val="20"/>
      <w:szCs w:val="20"/>
    </w:rPr>
  </w:style>
  <w:style w:type="paragraph" w:customStyle="1" w:styleId="10">
    <w:name w:val="Без интервала1"/>
    <w:link w:val="NoSpacingChar"/>
    <w:rsid w:val="0090787E"/>
    <w:rPr>
      <w:rFonts w:ascii="Times New Roman" w:hAnsi="Times New Roman"/>
      <w:sz w:val="24"/>
      <w:szCs w:val="24"/>
    </w:rPr>
  </w:style>
  <w:style w:type="character" w:customStyle="1" w:styleId="s3">
    <w:name w:val="s3"/>
    <w:rsid w:val="0090787E"/>
    <w:rPr>
      <w:rFonts w:cs="Times New Roman"/>
    </w:rPr>
  </w:style>
  <w:style w:type="paragraph" w:customStyle="1" w:styleId="p3">
    <w:name w:val="p3"/>
    <w:basedOn w:val="a"/>
    <w:uiPriority w:val="99"/>
    <w:rsid w:val="0090787E"/>
    <w:pPr>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90787E"/>
    <w:rPr>
      <w:rFonts w:cs="Times New Roman"/>
    </w:rPr>
  </w:style>
  <w:style w:type="character" w:customStyle="1" w:styleId="NoSpacingChar">
    <w:name w:val="No Spacing Char"/>
    <w:link w:val="10"/>
    <w:locked/>
    <w:rsid w:val="0090787E"/>
    <w:rPr>
      <w:rFonts w:ascii="Times New Roman" w:hAnsi="Times New Roman"/>
      <w:sz w:val="24"/>
      <w:szCs w:val="24"/>
      <w:lang w:val="ru-RU" w:eastAsia="ru-RU" w:bidi="ar-SA"/>
    </w:rPr>
  </w:style>
  <w:style w:type="paragraph" w:customStyle="1" w:styleId="formattext">
    <w:name w:val="formattext"/>
    <w:basedOn w:val="a"/>
    <w:rsid w:val="009D4CD4"/>
    <w:pPr>
      <w:spacing w:after="223" w:line="240" w:lineRule="auto"/>
      <w:jc w:val="both"/>
    </w:pPr>
    <w:rPr>
      <w:rFonts w:ascii="Times New Roman" w:hAnsi="Times New Roman"/>
      <w:sz w:val="24"/>
      <w:szCs w:val="24"/>
    </w:rPr>
  </w:style>
  <w:style w:type="paragraph" w:styleId="2">
    <w:name w:val="Body Text Indent 2"/>
    <w:basedOn w:val="a"/>
    <w:link w:val="20"/>
    <w:uiPriority w:val="99"/>
    <w:unhideWhenUsed/>
    <w:rsid w:val="0015308E"/>
    <w:pPr>
      <w:spacing w:after="120" w:line="480" w:lineRule="auto"/>
      <w:ind w:left="283"/>
    </w:pPr>
  </w:style>
  <w:style w:type="character" w:customStyle="1" w:styleId="20">
    <w:name w:val="Основной текст с отступом 2 Знак"/>
    <w:link w:val="2"/>
    <w:uiPriority w:val="99"/>
    <w:rsid w:val="0015308E"/>
    <w:rPr>
      <w:sz w:val="22"/>
      <w:szCs w:val="22"/>
    </w:rPr>
  </w:style>
  <w:style w:type="paragraph" w:styleId="a8">
    <w:name w:val="Normal (Web)"/>
    <w:basedOn w:val="a"/>
    <w:uiPriority w:val="99"/>
    <w:rsid w:val="0015308E"/>
    <w:pPr>
      <w:spacing w:before="100" w:beforeAutospacing="1" w:after="100" w:afterAutospacing="1" w:line="240" w:lineRule="auto"/>
    </w:pPr>
    <w:rPr>
      <w:rFonts w:ascii="Times New Roman" w:eastAsia="Calibri" w:hAnsi="Times New Roman"/>
      <w:sz w:val="24"/>
      <w:szCs w:val="24"/>
    </w:rPr>
  </w:style>
  <w:style w:type="paragraph" w:styleId="a9">
    <w:name w:val="Title"/>
    <w:basedOn w:val="a"/>
    <w:link w:val="aa"/>
    <w:qFormat/>
    <w:locked/>
    <w:rsid w:val="0015308E"/>
    <w:pPr>
      <w:spacing w:after="0" w:line="240" w:lineRule="auto"/>
      <w:jc w:val="center"/>
    </w:pPr>
    <w:rPr>
      <w:rFonts w:ascii="Times New Roman" w:eastAsia="Calibri" w:hAnsi="Times New Roman"/>
      <w:sz w:val="28"/>
      <w:szCs w:val="20"/>
    </w:rPr>
  </w:style>
  <w:style w:type="character" w:customStyle="1" w:styleId="aa">
    <w:name w:val="Заголовок Знак"/>
    <w:link w:val="a9"/>
    <w:rsid w:val="0015308E"/>
    <w:rPr>
      <w:rFonts w:ascii="Times New Roman" w:eastAsia="Calibri" w:hAnsi="Times New Roman"/>
      <w:sz w:val="28"/>
    </w:rPr>
  </w:style>
  <w:style w:type="table" w:styleId="ab">
    <w:name w:val="Table Grid"/>
    <w:basedOn w:val="a1"/>
    <w:uiPriority w:val="59"/>
    <w:locked/>
    <w:rsid w:val="0015308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locked/>
    <w:rsid w:val="0015308E"/>
    <w:rPr>
      <w:rFonts w:ascii="Times New Roman" w:hAnsi="Times New Roman" w:cs="Times New Roman"/>
      <w:b/>
      <w:bCs/>
    </w:rPr>
  </w:style>
  <w:style w:type="character" w:customStyle="1" w:styleId="s6">
    <w:name w:val="s6"/>
    <w:basedOn w:val="a0"/>
    <w:rsid w:val="0015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71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22</Pages>
  <Words>5940</Words>
  <Characters>33858</Characters>
  <Application>Microsoft Office Word</Application>
  <DocSecurity>0</DocSecurity>
  <Lines>282</Lines>
  <Paragraphs>79</Paragraphs>
  <ScaleCrop>false</ScaleCrop>
  <Company>Microsoft</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Мудрова Люба</cp:lastModifiedBy>
  <cp:revision>15</cp:revision>
  <dcterms:created xsi:type="dcterms:W3CDTF">2016-06-23T06:48:00Z</dcterms:created>
  <dcterms:modified xsi:type="dcterms:W3CDTF">2023-03-20T08:23:00Z</dcterms:modified>
</cp:coreProperties>
</file>