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D34BD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D34BD">
        <w:rPr>
          <w:b/>
          <w:bCs/>
          <w:color w:val="000000"/>
          <w:sz w:val="28"/>
          <w:szCs w:val="28"/>
          <w:lang w:eastAsia="ru-RU"/>
        </w:rPr>
        <w:t>Министерство образования Новгородской области</w:t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D34B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 w:rsidRPr="00ED34B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Демянского</w:t>
      </w:r>
      <w:proofErr w:type="spellEnd"/>
      <w:r w:rsidRPr="00ED34B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Pr="00ED34BD">
        <w:rPr>
          <w:color w:val="333333"/>
          <w:sz w:val="21"/>
          <w:szCs w:val="21"/>
          <w:lang w:eastAsia="ru-RU"/>
        </w:rPr>
        <w:t>​</w:t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ED34BD">
        <w:rPr>
          <w:b/>
          <w:bCs/>
          <w:color w:val="000000"/>
          <w:sz w:val="28"/>
          <w:szCs w:val="28"/>
          <w:lang w:eastAsia="ru-RU"/>
        </w:rPr>
        <w:t>Лавровская средняя школа</w:t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 w:rsidRPr="00ED34BD">
        <w:rPr>
          <w:color w:val="333333"/>
          <w:sz w:val="21"/>
          <w:szCs w:val="21"/>
          <w:lang w:eastAsia="ru-RU"/>
        </w:rPr>
        <w:t>УТВЕРЖДЕНО</w:t>
      </w:r>
    </w:p>
    <w:p w:rsidR="00ED34BD" w:rsidRPr="00ED34BD" w:rsidRDefault="00ED34BD" w:rsidP="00ED34BD">
      <w:pPr>
        <w:widowControl/>
        <w:suppressAutoHyphens/>
        <w:autoSpaceDE/>
        <w:autoSpaceDN/>
        <w:rPr>
          <w:color w:val="333333"/>
          <w:sz w:val="21"/>
          <w:szCs w:val="21"/>
          <w:lang w:eastAsia="ru-RU"/>
        </w:rPr>
      </w:pPr>
      <w:r w:rsidRPr="00ED34BD">
        <w:rPr>
          <w:color w:val="333333"/>
          <w:sz w:val="21"/>
          <w:szCs w:val="21"/>
          <w:lang w:eastAsia="ru-RU"/>
        </w:rPr>
        <w:t xml:space="preserve">                                     </w:t>
      </w: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</w:t>
      </w:r>
      <w:r w:rsidRPr="00ED34BD">
        <w:rPr>
          <w:color w:val="333333"/>
          <w:sz w:val="21"/>
          <w:szCs w:val="21"/>
          <w:lang w:eastAsia="ru-RU"/>
        </w:rPr>
        <w:t>Директор</w:t>
      </w:r>
    </w:p>
    <w:p w:rsidR="00ED34BD" w:rsidRPr="00ED34BD" w:rsidRDefault="00ED34BD" w:rsidP="00ED34BD">
      <w:pPr>
        <w:widowControl/>
        <w:suppressAutoHyphens/>
        <w:autoSpaceDE/>
        <w:autoSpaceDN/>
        <w:jc w:val="right"/>
        <w:rPr>
          <w:color w:val="333333"/>
          <w:sz w:val="21"/>
          <w:szCs w:val="21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rPr>
          <w:color w:val="333333"/>
          <w:sz w:val="21"/>
          <w:szCs w:val="21"/>
          <w:lang w:eastAsia="ru-RU"/>
        </w:rPr>
      </w:pPr>
      <w:r w:rsidRPr="00ED34BD"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Иванова И.А.</w:t>
      </w:r>
    </w:p>
    <w:p w:rsidR="00ED34BD" w:rsidRPr="00ED34BD" w:rsidRDefault="00ED34BD" w:rsidP="00ED34BD">
      <w:pPr>
        <w:widowControl/>
        <w:suppressAutoHyphens/>
        <w:autoSpaceDE/>
        <w:autoSpaceDN/>
        <w:rPr>
          <w:color w:val="333333"/>
          <w:sz w:val="21"/>
          <w:szCs w:val="21"/>
          <w:lang w:eastAsia="ru-RU"/>
        </w:rPr>
      </w:pPr>
      <w:r w:rsidRPr="00ED34BD">
        <w:rPr>
          <w:color w:val="333333"/>
          <w:sz w:val="21"/>
          <w:szCs w:val="21"/>
          <w:lang w:eastAsia="ru-RU"/>
        </w:rPr>
        <w:t xml:space="preserve">                 </w:t>
      </w: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</w:t>
      </w:r>
      <w:r w:rsidRPr="00ED34BD">
        <w:rPr>
          <w:color w:val="333333"/>
          <w:sz w:val="21"/>
          <w:szCs w:val="21"/>
          <w:lang w:eastAsia="ru-RU"/>
        </w:rPr>
        <w:t>Приказ №82-од</w:t>
      </w:r>
      <w:r w:rsidRPr="00ED34BD">
        <w:rPr>
          <w:color w:val="333333"/>
          <w:sz w:val="21"/>
          <w:szCs w:val="21"/>
          <w:lang w:eastAsia="ru-RU"/>
        </w:rPr>
        <w:br/>
        <w:t xml:space="preserve">                         </w:t>
      </w: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 w:rsidRPr="00ED34BD">
        <w:rPr>
          <w:color w:val="333333"/>
          <w:sz w:val="21"/>
          <w:szCs w:val="21"/>
          <w:lang w:eastAsia="ru-RU"/>
        </w:rPr>
        <w:t xml:space="preserve"> от «19» августа 2024 г.</w:t>
      </w:r>
    </w:p>
    <w:p w:rsidR="00ED34BD" w:rsidRDefault="00ED34BD" w:rsidP="00ED34BD">
      <w:pPr>
        <w:widowControl/>
        <w:suppressAutoHyphens/>
        <w:autoSpaceDE/>
        <w:autoSpaceDN/>
        <w:spacing w:beforeAutospacing="1" w:after="14" w:afterAutospacing="1"/>
        <w:rPr>
          <w:color w:val="333333"/>
          <w:sz w:val="21"/>
          <w:szCs w:val="21"/>
          <w:lang w:eastAsia="ru-RU"/>
        </w:rPr>
      </w:pPr>
      <w:r w:rsidRPr="00ED34BD">
        <w:rPr>
          <w:color w:val="333333"/>
          <w:sz w:val="21"/>
          <w:szCs w:val="21"/>
          <w:lang w:eastAsia="ru-RU"/>
        </w:rPr>
        <w:t>‌</w:t>
      </w:r>
    </w:p>
    <w:p w:rsidR="00ED34BD" w:rsidRDefault="00ED34BD" w:rsidP="00ED34BD">
      <w:pPr>
        <w:widowControl/>
        <w:suppressAutoHyphens/>
        <w:autoSpaceDE/>
        <w:autoSpaceDN/>
        <w:spacing w:beforeAutospacing="1" w:after="14" w:afterAutospacing="1"/>
        <w:rPr>
          <w:color w:val="333333"/>
          <w:sz w:val="21"/>
          <w:szCs w:val="21"/>
          <w:lang w:eastAsia="ru-RU"/>
        </w:rPr>
      </w:pPr>
    </w:p>
    <w:p w:rsidR="00ED34BD" w:rsidRDefault="00ED34BD" w:rsidP="00ED34BD">
      <w:pPr>
        <w:widowControl/>
        <w:suppressAutoHyphens/>
        <w:autoSpaceDE/>
        <w:autoSpaceDN/>
        <w:spacing w:beforeAutospacing="1" w:after="14" w:afterAutospacing="1"/>
        <w:rPr>
          <w:color w:val="333333"/>
          <w:sz w:val="21"/>
          <w:szCs w:val="21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beforeAutospacing="1" w:after="14" w:afterAutospacing="1"/>
        <w:rPr>
          <w:color w:val="333333"/>
          <w:sz w:val="21"/>
          <w:szCs w:val="21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D34BD">
        <w:rPr>
          <w:b/>
          <w:bCs/>
          <w:color w:val="000000"/>
          <w:sz w:val="32"/>
          <w:szCs w:val="32"/>
          <w:lang w:eastAsia="ru-RU"/>
        </w:rPr>
        <w:t>Адаптированная рабочая программа</w:t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D34BD">
        <w:rPr>
          <w:b/>
          <w:bCs/>
          <w:color w:val="000000"/>
          <w:sz w:val="36"/>
          <w:szCs w:val="36"/>
          <w:lang w:eastAsia="ru-RU"/>
        </w:rPr>
        <w:t>учебного предмета «</w:t>
      </w:r>
      <w:r>
        <w:rPr>
          <w:b/>
          <w:bCs/>
          <w:color w:val="000000"/>
          <w:sz w:val="36"/>
          <w:szCs w:val="36"/>
          <w:lang w:eastAsia="ru-RU"/>
        </w:rPr>
        <w:t>Информатика</w:t>
      </w:r>
      <w:r w:rsidRPr="00ED34BD">
        <w:rPr>
          <w:b/>
          <w:bCs/>
          <w:color w:val="000000"/>
          <w:sz w:val="36"/>
          <w:szCs w:val="36"/>
          <w:lang w:eastAsia="ru-RU"/>
        </w:rPr>
        <w:t>»</w:t>
      </w:r>
    </w:p>
    <w:p w:rsidR="003825DC" w:rsidRDefault="003825DC" w:rsidP="003825DC">
      <w:pPr>
        <w:pStyle w:val="a6"/>
        <w:jc w:val="center"/>
        <w:rPr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 xml:space="preserve"> </w:t>
      </w:r>
      <w:r w:rsidR="00ED34BD" w:rsidRPr="00ED34BD">
        <w:rPr>
          <w:color w:val="000000"/>
          <w:sz w:val="32"/>
          <w:szCs w:val="32"/>
          <w:lang w:eastAsia="ru-RU"/>
        </w:rPr>
        <w:t xml:space="preserve"> </w:t>
      </w:r>
    </w:p>
    <w:p w:rsidR="003825DC" w:rsidRPr="001A55ED" w:rsidRDefault="003825DC" w:rsidP="003825DC">
      <w:pPr>
        <w:pStyle w:val="a6"/>
        <w:jc w:val="center"/>
        <w:rPr>
          <w:sz w:val="28"/>
          <w:szCs w:val="28"/>
          <w:lang w:eastAsia="ru-RU"/>
        </w:rPr>
      </w:pPr>
      <w:r w:rsidRPr="001A55ED">
        <w:rPr>
          <w:sz w:val="28"/>
          <w:szCs w:val="28"/>
          <w:lang w:eastAsia="ru-RU"/>
        </w:rPr>
        <w:t xml:space="preserve">для </w:t>
      </w:r>
      <w:proofErr w:type="gramStart"/>
      <w:r w:rsidRPr="001A55ED">
        <w:rPr>
          <w:sz w:val="28"/>
          <w:szCs w:val="28"/>
          <w:lang w:eastAsia="ru-RU"/>
        </w:rPr>
        <w:t>обучающихся</w:t>
      </w:r>
      <w:proofErr w:type="gramEnd"/>
      <w:r w:rsidRPr="001A55ED">
        <w:rPr>
          <w:sz w:val="28"/>
          <w:szCs w:val="28"/>
          <w:lang w:eastAsia="ru-RU"/>
        </w:rPr>
        <w:t xml:space="preserve"> 7 класса</w:t>
      </w:r>
    </w:p>
    <w:p w:rsidR="003825DC" w:rsidRPr="001A55ED" w:rsidRDefault="003825DC" w:rsidP="003825DC">
      <w:pPr>
        <w:pStyle w:val="a6"/>
        <w:jc w:val="center"/>
        <w:rPr>
          <w:sz w:val="28"/>
          <w:szCs w:val="28"/>
          <w:lang w:eastAsia="ru-RU"/>
        </w:rPr>
      </w:pPr>
      <w:r w:rsidRPr="001A55ED">
        <w:rPr>
          <w:sz w:val="28"/>
          <w:szCs w:val="28"/>
          <w:lang w:eastAsia="ru-RU"/>
        </w:rPr>
        <w:t>с умственной отсталостью</w:t>
      </w:r>
    </w:p>
    <w:p w:rsidR="003825DC" w:rsidRPr="001A55ED" w:rsidRDefault="003825DC" w:rsidP="003825DC">
      <w:pPr>
        <w:pStyle w:val="a6"/>
        <w:jc w:val="center"/>
        <w:rPr>
          <w:sz w:val="28"/>
          <w:szCs w:val="28"/>
          <w:lang w:eastAsia="ru-RU"/>
        </w:rPr>
      </w:pPr>
      <w:r w:rsidRPr="001A55ED">
        <w:rPr>
          <w:sz w:val="28"/>
          <w:szCs w:val="28"/>
          <w:lang w:eastAsia="ru-RU"/>
        </w:rPr>
        <w:t>(интеллектуальными нарушениями)</w:t>
      </w:r>
    </w:p>
    <w:p w:rsidR="003825DC" w:rsidRDefault="003825DC" w:rsidP="003825DC">
      <w:pPr>
        <w:pStyle w:val="a6"/>
        <w:jc w:val="center"/>
        <w:rPr>
          <w:sz w:val="28"/>
          <w:szCs w:val="28"/>
          <w:lang w:eastAsia="ru-RU"/>
        </w:rPr>
      </w:pPr>
    </w:p>
    <w:p w:rsidR="003825DC" w:rsidRPr="001A55ED" w:rsidRDefault="003825DC" w:rsidP="003825DC">
      <w:pPr>
        <w:pStyle w:val="a6"/>
        <w:jc w:val="center"/>
        <w:rPr>
          <w:color w:val="333333"/>
          <w:sz w:val="28"/>
          <w:szCs w:val="28"/>
          <w:lang w:eastAsia="ru-RU"/>
        </w:rPr>
      </w:pPr>
      <w:bookmarkStart w:id="0" w:name="_GoBack"/>
      <w:bookmarkEnd w:id="0"/>
      <w:r w:rsidRPr="001A55ED">
        <w:rPr>
          <w:sz w:val="28"/>
          <w:szCs w:val="28"/>
          <w:lang w:eastAsia="ru-RU"/>
        </w:rPr>
        <w:t>2024-2025 учебный год</w:t>
      </w:r>
    </w:p>
    <w:p w:rsidR="00ED34BD" w:rsidRPr="00ED34BD" w:rsidRDefault="00ED34BD" w:rsidP="003825DC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D34BD">
        <w:rPr>
          <w:color w:val="000000"/>
          <w:sz w:val="32"/>
          <w:szCs w:val="32"/>
          <w:lang w:eastAsia="ru-RU"/>
        </w:rPr>
        <w:br/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34BD">
        <w:rPr>
          <w:color w:val="000000"/>
          <w:sz w:val="32"/>
          <w:szCs w:val="32"/>
          <w:lang w:eastAsia="ru-RU"/>
        </w:rPr>
        <w:br/>
      </w: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proofErr w:type="spellStart"/>
      <w:r w:rsidRPr="00ED34B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Вотолино</w:t>
      </w:r>
      <w:proofErr w:type="spellEnd"/>
      <w:r w:rsidRPr="00ED34B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 2024‌</w:t>
      </w:r>
    </w:p>
    <w:p w:rsidR="00ED34BD" w:rsidRPr="00ED34BD" w:rsidRDefault="00ED34BD" w:rsidP="00ED34BD">
      <w:pPr>
        <w:widowControl/>
        <w:suppressAutoHyphens/>
        <w:autoSpaceDE/>
        <w:autoSpaceDN/>
        <w:spacing w:line="259" w:lineRule="auto"/>
        <w:ind w:left="708"/>
        <w:rPr>
          <w:color w:val="000000"/>
          <w:sz w:val="28"/>
          <w:lang w:eastAsia="ru-RU"/>
        </w:rPr>
      </w:pPr>
    </w:p>
    <w:p w:rsidR="00ED34BD" w:rsidRPr="00ED34BD" w:rsidRDefault="00ED34BD" w:rsidP="00ED34BD">
      <w:pPr>
        <w:widowControl/>
        <w:suppressAutoHyphens/>
        <w:autoSpaceDE/>
        <w:autoSpaceDN/>
        <w:spacing w:line="259" w:lineRule="auto"/>
        <w:ind w:left="708"/>
        <w:rPr>
          <w:color w:val="000000"/>
          <w:sz w:val="28"/>
          <w:lang w:eastAsia="ru-RU"/>
        </w:rPr>
      </w:pPr>
    </w:p>
    <w:p w:rsidR="00DA280D" w:rsidRDefault="00DA280D">
      <w:pPr>
        <w:jc w:val="center"/>
        <w:sectPr w:rsidR="00DA280D">
          <w:type w:val="continuous"/>
          <w:pgSz w:w="11920" w:h="16850"/>
          <w:pgMar w:top="680" w:right="400" w:bottom="280" w:left="560" w:header="720" w:footer="720" w:gutter="0"/>
          <w:cols w:space="720"/>
        </w:sectPr>
      </w:pPr>
    </w:p>
    <w:p w:rsidR="00DA280D" w:rsidRDefault="009B3545" w:rsidP="001D2C5C">
      <w:pPr>
        <w:pStyle w:val="1"/>
        <w:tabs>
          <w:tab w:val="left" w:pos="4577"/>
        </w:tabs>
        <w:spacing w:before="73"/>
        <w:ind w:left="4217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A280D" w:rsidRDefault="009B3545">
      <w:pPr>
        <w:pStyle w:val="a3"/>
        <w:spacing w:before="233"/>
        <w:ind w:right="444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«Информатика» 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программ:</w:t>
      </w:r>
    </w:p>
    <w:p w:rsidR="00DA280D" w:rsidRDefault="009B3545">
      <w:pPr>
        <w:pStyle w:val="a5"/>
        <w:numPr>
          <w:ilvl w:val="0"/>
          <w:numId w:val="12"/>
        </w:numPr>
        <w:tabs>
          <w:tab w:val="left" w:pos="1006"/>
        </w:tabs>
        <w:spacing w:before="1"/>
        <w:ind w:right="454" w:firstLine="0"/>
        <w:jc w:val="both"/>
        <w:rPr>
          <w:sz w:val="24"/>
        </w:rPr>
      </w:pPr>
      <w:r>
        <w:rPr>
          <w:sz w:val="24"/>
        </w:rPr>
        <w:t>Федерального закона Российской Федерации «Об образовании в Российской Федерации» 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07.05.2013)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99-ФЗ,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23.07.2013 N</w:t>
      </w:r>
      <w:r>
        <w:rPr>
          <w:spacing w:val="-3"/>
          <w:sz w:val="24"/>
        </w:rPr>
        <w:t xml:space="preserve"> </w:t>
      </w:r>
      <w:r>
        <w:rPr>
          <w:sz w:val="24"/>
        </w:rPr>
        <w:t>203-ФЗ;</w:t>
      </w:r>
    </w:p>
    <w:p w:rsidR="00DA280D" w:rsidRDefault="009B3545">
      <w:pPr>
        <w:pStyle w:val="a5"/>
        <w:numPr>
          <w:ilvl w:val="0"/>
          <w:numId w:val="12"/>
        </w:numPr>
        <w:tabs>
          <w:tab w:val="left" w:pos="996"/>
        </w:tabs>
        <w:ind w:right="451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образования для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умственной отсталостью, утвержденного приказом Министерства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отсталостью»;</w:t>
      </w:r>
    </w:p>
    <w:p w:rsidR="00DA280D" w:rsidRDefault="009B3545">
      <w:pPr>
        <w:pStyle w:val="a5"/>
        <w:numPr>
          <w:ilvl w:val="0"/>
          <w:numId w:val="12"/>
        </w:numPr>
        <w:tabs>
          <w:tab w:val="left" w:pos="1109"/>
        </w:tabs>
        <w:spacing w:before="2"/>
        <w:ind w:right="443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DA280D" w:rsidRDefault="009B3545">
      <w:pPr>
        <w:pStyle w:val="a5"/>
        <w:numPr>
          <w:ilvl w:val="0"/>
          <w:numId w:val="11"/>
        </w:numPr>
        <w:tabs>
          <w:tab w:val="left" w:pos="917"/>
        </w:tabs>
        <w:ind w:right="454" w:hanging="149"/>
        <w:jc w:val="both"/>
        <w:rPr>
          <w:sz w:val="24"/>
        </w:rPr>
      </w:pPr>
      <w:r>
        <w:tab/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1026);</w:t>
      </w:r>
    </w:p>
    <w:p w:rsidR="00DA280D" w:rsidRDefault="009B3545">
      <w:pPr>
        <w:pStyle w:val="a5"/>
        <w:numPr>
          <w:ilvl w:val="0"/>
          <w:numId w:val="11"/>
        </w:numPr>
        <w:tabs>
          <w:tab w:val="left" w:pos="857"/>
        </w:tabs>
        <w:spacing w:before="1"/>
        <w:ind w:right="446" w:hanging="149"/>
        <w:jc w:val="both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молодежи»;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04"/>
          <w:tab w:val="left" w:pos="10261"/>
        </w:tabs>
        <w:spacing w:before="5" w:line="237" w:lineRule="auto"/>
        <w:ind w:right="467" w:firstLine="0"/>
        <w:rPr>
          <w:sz w:val="24"/>
        </w:rPr>
      </w:pPr>
      <w:r>
        <w:rPr>
          <w:sz w:val="24"/>
        </w:rPr>
        <w:t>Письма</w:t>
      </w:r>
      <w:r>
        <w:rPr>
          <w:spacing w:val="98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0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сфере</w:t>
      </w:r>
      <w:r>
        <w:rPr>
          <w:spacing w:val="9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0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28.10.2015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08.1786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ind w:left="995" w:hanging="142"/>
        <w:rPr>
          <w:sz w:val="24"/>
        </w:rPr>
      </w:pP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ind w:left="995" w:hanging="142"/>
        <w:rPr>
          <w:sz w:val="24"/>
        </w:rPr>
      </w:pP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A280D" w:rsidRDefault="009B3545">
      <w:pPr>
        <w:pStyle w:val="a3"/>
        <w:ind w:firstLine="849"/>
      </w:pPr>
      <w:r>
        <w:t>При</w:t>
      </w:r>
      <w:r>
        <w:rPr>
          <w:spacing w:val="23"/>
        </w:rPr>
        <w:t xml:space="preserve"> </w:t>
      </w:r>
      <w:r>
        <w:t>разработке</w:t>
      </w:r>
      <w:r>
        <w:rPr>
          <w:spacing w:val="25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использованы</w:t>
      </w:r>
      <w:r>
        <w:rPr>
          <w:spacing w:val="22"/>
        </w:rPr>
        <w:t xml:space="preserve"> </w:t>
      </w:r>
      <w:r>
        <w:t>программно-методические</w:t>
      </w:r>
      <w:r>
        <w:rPr>
          <w:spacing w:val="-57"/>
        </w:rPr>
        <w:t xml:space="preserve"> </w:t>
      </w:r>
      <w:r>
        <w:t>материалы: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46"/>
          <w:tab w:val="left" w:pos="1147"/>
          <w:tab w:val="left" w:pos="2317"/>
          <w:tab w:val="left" w:pos="2971"/>
          <w:tab w:val="left" w:pos="3756"/>
          <w:tab w:val="left" w:pos="5114"/>
          <w:tab w:val="left" w:pos="5438"/>
          <w:tab w:val="left" w:pos="6624"/>
          <w:tab w:val="left" w:pos="9464"/>
        </w:tabs>
        <w:spacing w:before="1"/>
        <w:ind w:right="455" w:firstLine="0"/>
        <w:rPr>
          <w:sz w:val="24"/>
        </w:rPr>
      </w:pPr>
      <w:r>
        <w:rPr>
          <w:sz w:val="24"/>
        </w:rPr>
        <w:t>Давыдов,</w:t>
      </w:r>
      <w:r>
        <w:rPr>
          <w:sz w:val="24"/>
        </w:rPr>
        <w:tab/>
        <w:t>В.В.</w:t>
      </w:r>
      <w:r>
        <w:rPr>
          <w:sz w:val="24"/>
        </w:rPr>
        <w:tab/>
        <w:t>Виды</w:t>
      </w:r>
      <w:r>
        <w:rPr>
          <w:sz w:val="24"/>
        </w:rPr>
        <w:tab/>
        <w:t>обобщения</w:t>
      </w:r>
      <w:r>
        <w:rPr>
          <w:sz w:val="24"/>
        </w:rPr>
        <w:tab/>
        <w:t>в</w:t>
      </w:r>
      <w:r>
        <w:rPr>
          <w:sz w:val="24"/>
        </w:rPr>
        <w:tab/>
        <w:t>обучении</w:t>
      </w:r>
      <w:r>
        <w:rPr>
          <w:sz w:val="24"/>
        </w:rPr>
        <w:tab/>
        <w:t>(логико-психологические</w:t>
      </w:r>
      <w:r>
        <w:rPr>
          <w:sz w:val="24"/>
        </w:rPr>
        <w:tab/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России, 2000.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56"/>
        </w:tabs>
        <w:ind w:right="535" w:firstLine="0"/>
        <w:rPr>
          <w:sz w:val="24"/>
        </w:rPr>
      </w:pPr>
      <w:r>
        <w:rPr>
          <w:sz w:val="24"/>
        </w:rPr>
        <w:t>Информатика.</w:t>
      </w:r>
      <w:r>
        <w:rPr>
          <w:spacing w:val="53"/>
          <w:sz w:val="24"/>
        </w:rPr>
        <w:t xml:space="preserve"> </w:t>
      </w:r>
      <w:r>
        <w:rPr>
          <w:sz w:val="24"/>
        </w:rPr>
        <w:t>5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Л.Л.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А.Ю.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//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Бином. Лаборатория знаний.</w:t>
      </w:r>
      <w:r>
        <w:rPr>
          <w:spacing w:val="6"/>
          <w:sz w:val="24"/>
        </w:rPr>
        <w:t xml:space="preserve"> </w:t>
      </w:r>
      <w:r>
        <w:rPr>
          <w:sz w:val="24"/>
        </w:rPr>
        <w:t>– 2017.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spacing w:line="278" w:lineRule="auto"/>
        <w:ind w:right="745" w:hanging="3"/>
        <w:rPr>
          <w:sz w:val="24"/>
        </w:rPr>
      </w:pPr>
      <w:r>
        <w:rPr>
          <w:sz w:val="24"/>
        </w:rPr>
        <w:t>Колин, К.К. Курс информатики в системе образования: современное 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 развития // Системы и средства информатики.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Наука;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1996.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15"/>
        </w:tabs>
        <w:spacing w:line="270" w:lineRule="exact"/>
        <w:ind w:left="1014" w:hanging="161"/>
        <w:rPr>
          <w:sz w:val="24"/>
        </w:rPr>
      </w:pPr>
      <w:r>
        <w:rPr>
          <w:sz w:val="24"/>
        </w:rPr>
        <w:t>Методика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М.П.Лапчик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М.И.Рагулина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И.Г.Семакин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Е.К.Хеннер</w:t>
      </w:r>
      <w:proofErr w:type="spellEnd"/>
    </w:p>
    <w:p w:rsidR="00DA280D" w:rsidRDefault="009B3545">
      <w:pPr>
        <w:pStyle w:val="a3"/>
        <w:spacing w:line="272" w:lineRule="exact"/>
      </w:pPr>
      <w:r>
        <w:t>//</w:t>
      </w:r>
      <w:r>
        <w:rPr>
          <w:spacing w:val="-1"/>
        </w:rPr>
        <w:t xml:space="preserve"> </w:t>
      </w:r>
      <w:r>
        <w:t>СПб.</w:t>
      </w:r>
      <w:r>
        <w:rPr>
          <w:spacing w:val="-1"/>
        </w:rPr>
        <w:t xml:space="preserve"> </w:t>
      </w:r>
      <w:r>
        <w:t>Лань.</w:t>
      </w:r>
      <w:r>
        <w:rPr>
          <w:spacing w:val="1"/>
        </w:rPr>
        <w:t xml:space="preserve"> </w:t>
      </w:r>
      <w:r>
        <w:t>– 2020.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spacing w:before="2" w:line="278" w:lineRule="auto"/>
        <w:ind w:right="851" w:firstLine="0"/>
        <w:rPr>
          <w:sz w:val="24"/>
        </w:rPr>
      </w:pPr>
      <w:proofErr w:type="spellStart"/>
      <w:r>
        <w:rPr>
          <w:sz w:val="24"/>
        </w:rPr>
        <w:t>Первин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45"/>
        </w:tabs>
        <w:ind w:right="451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https://demo.consultant.ru/cgi/online.cgi</w:t>
        </w:r>
      </w:hyperlink>
    </w:p>
    <w:p w:rsidR="00DA280D" w:rsidRDefault="009B3545">
      <w:pPr>
        <w:pStyle w:val="a5"/>
        <w:numPr>
          <w:ilvl w:val="1"/>
          <w:numId w:val="11"/>
        </w:numPr>
        <w:tabs>
          <w:tab w:val="left" w:pos="1080"/>
        </w:tabs>
        <w:ind w:right="440" w:firstLine="0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М.П.Лапчик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М.И.Рагулина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Л.В.Смолина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:rsidR="00DA280D" w:rsidRDefault="009B3545">
      <w:pPr>
        <w:pStyle w:val="a3"/>
        <w:ind w:right="453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информационной цивилизации» и Российская Федерация не является исключением в этом</w:t>
      </w:r>
      <w:r>
        <w:rPr>
          <w:spacing w:val="1"/>
        </w:rPr>
        <w:t xml:space="preserve"> </w:t>
      </w:r>
      <w:r>
        <w:t>процессе. Информационные технологии, несмотря на отставание России в этой области от</w:t>
      </w:r>
      <w:r>
        <w:rPr>
          <w:spacing w:val="1"/>
        </w:rPr>
        <w:t xml:space="preserve"> </w:t>
      </w:r>
      <w:r>
        <w:t>более развитых стран мира в этом направлении, тем не менее, занимают все более новые</w:t>
      </w:r>
      <w:r>
        <w:rPr>
          <w:spacing w:val="1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деятельности.</w:t>
      </w:r>
    </w:p>
    <w:p w:rsidR="00DA280D" w:rsidRDefault="009B3545">
      <w:pPr>
        <w:pStyle w:val="a3"/>
        <w:ind w:right="450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информатизации и </w:t>
      </w:r>
      <w:proofErr w:type="spellStart"/>
      <w:r>
        <w:t>гуманизации</w:t>
      </w:r>
      <w:proofErr w:type="spellEnd"/>
      <w:r>
        <w:t xml:space="preserve"> вызваны определением высшей ценностью «человека с его</w:t>
      </w:r>
      <w:r>
        <w:rPr>
          <w:spacing w:val="1"/>
        </w:rPr>
        <w:t xml:space="preserve"> </w:t>
      </w:r>
      <w:r>
        <w:t>нуждами,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построения новых подходов, которые бы совмещали и гуманистические и технологические</w:t>
      </w:r>
      <w:r>
        <w:rPr>
          <w:spacing w:val="1"/>
        </w:rPr>
        <w:t xml:space="preserve"> </w:t>
      </w:r>
      <w:r>
        <w:t>основы.</w:t>
      </w:r>
    </w:p>
    <w:p w:rsidR="00DA280D" w:rsidRDefault="00DA280D">
      <w:pPr>
        <w:jc w:val="both"/>
        <w:sectPr w:rsidR="00DA280D">
          <w:footerReference w:type="default" r:id="rId9"/>
          <w:pgSz w:w="11920" w:h="16850"/>
          <w:pgMar w:top="760" w:right="400" w:bottom="1160" w:left="560" w:header="0" w:footer="974" w:gutter="0"/>
          <w:pgNumType w:start="2"/>
          <w:cols w:space="720"/>
        </w:sectPr>
      </w:pPr>
    </w:p>
    <w:p w:rsidR="00DA280D" w:rsidRDefault="009B3545">
      <w:pPr>
        <w:pStyle w:val="a3"/>
        <w:spacing w:before="68"/>
        <w:ind w:right="451" w:firstLine="707"/>
        <w:jc w:val="both"/>
      </w:pPr>
      <w:r>
        <w:lastRenderedPageBreak/>
        <w:t>Изменения коснулись и школьного образования в части содержания и технологии, и в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 техники» были введены как учебный предмет. За прошедшие несколько</w:t>
      </w:r>
      <w:r>
        <w:rPr>
          <w:spacing w:val="1"/>
        </w:rPr>
        <w:t xml:space="preserve"> </w:t>
      </w:r>
      <w:r>
        <w:t>десятилетий изменилось название, менялись формы и методики данной дисциплины, но сам</w:t>
      </w:r>
      <w:r>
        <w:rPr>
          <w:spacing w:val="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занял</w:t>
      </w:r>
      <w:r>
        <w:rPr>
          <w:spacing w:val="-2"/>
        </w:rPr>
        <w:t xml:space="preserve"> </w:t>
      </w:r>
      <w:r>
        <w:t>прочное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4"/>
        </w:rPr>
        <w:t xml:space="preserve"> </w:t>
      </w:r>
      <w:r>
        <w:t>современного образования.</w:t>
      </w:r>
    </w:p>
    <w:p w:rsidR="00DA280D" w:rsidRDefault="009B3545">
      <w:pPr>
        <w:pStyle w:val="a3"/>
        <w:ind w:right="451"/>
        <w:jc w:val="both"/>
      </w:pPr>
      <w:proofErr w:type="spellStart"/>
      <w:r>
        <w:t>Гуманизация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демократизация</w:t>
      </w:r>
      <w:r>
        <w:rPr>
          <w:spacing w:val="15"/>
        </w:rPr>
        <w:t xml:space="preserve"> </w:t>
      </w:r>
      <w:r>
        <w:t>общества</w:t>
      </w:r>
      <w:r>
        <w:rPr>
          <w:spacing w:val="13"/>
        </w:rPr>
        <w:t xml:space="preserve"> </w:t>
      </w:r>
      <w:r>
        <w:t>изменили</w:t>
      </w:r>
      <w:r>
        <w:rPr>
          <w:spacing w:val="13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 частности к детям с нарушениями интеллекта. Это в свою</w:t>
      </w:r>
      <w:r>
        <w:rPr>
          <w:spacing w:val="1"/>
        </w:rPr>
        <w:t xml:space="preserve"> </w:t>
      </w:r>
      <w:r>
        <w:t>очередь повлекло за собой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 общества и государства, под влиянием, которых в деятельности адаптивных</w:t>
      </w:r>
      <w:r>
        <w:rPr>
          <w:spacing w:val="1"/>
        </w:rPr>
        <w:t xml:space="preserve"> </w:t>
      </w:r>
      <w:r>
        <w:t>школ изменились цели, задачи и технологии обучения детей с ОВЗ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DA280D" w:rsidRDefault="009B3545">
      <w:pPr>
        <w:pStyle w:val="a3"/>
        <w:spacing w:before="1"/>
        <w:ind w:right="445" w:firstLine="707"/>
        <w:jc w:val="both"/>
      </w:pPr>
      <w:r>
        <w:t>В современной системе образования общеобразовательных школ для формирования у</w:t>
      </w:r>
      <w:r>
        <w:rPr>
          <w:spacing w:val="1"/>
        </w:rPr>
        <w:t xml:space="preserve"> </w:t>
      </w:r>
      <w:r>
        <w:t>учащихся знаний, умений и навыков в области информатики и информационных технологий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отработанными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системами оценивания и методиками обучения. В адаптивных (с нарушениями интеллекта)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вариациях</w:t>
      </w:r>
      <w:r>
        <w:rPr>
          <w:spacing w:val="1"/>
        </w:rPr>
        <w:t xml:space="preserve"> </w:t>
      </w:r>
      <w:r>
        <w:t>пока</w:t>
      </w:r>
      <w:r>
        <w:rPr>
          <w:spacing w:val="6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только как факультатив. Это обусловлено психофизическими особенностями 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 области у обучающихся с умственной отсталостью (нарушениями интеллекта),</w:t>
      </w:r>
      <w:r>
        <w:rPr>
          <w:spacing w:val="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указывали</w:t>
      </w:r>
      <w:r>
        <w:rPr>
          <w:spacing w:val="21"/>
        </w:rPr>
        <w:t xml:space="preserve"> </w:t>
      </w:r>
      <w:r>
        <w:t>выше,</w:t>
      </w:r>
      <w:r>
        <w:rPr>
          <w:spacing w:val="23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менее,</w:t>
      </w:r>
      <w:r>
        <w:rPr>
          <w:spacing w:val="22"/>
        </w:rPr>
        <w:t xml:space="preserve"> </w:t>
      </w:r>
      <w:r>
        <w:t>существует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эту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22"/>
        </w:rPr>
        <w:t xml:space="preserve"> </w:t>
      </w:r>
      <w:r>
        <w:t>теперь</w:t>
      </w:r>
      <w:r>
        <w:rPr>
          <w:spacing w:val="22"/>
        </w:rPr>
        <w:t xml:space="preserve"> </w:t>
      </w:r>
      <w:r>
        <w:t>определяет</w:t>
      </w:r>
    </w:p>
    <w:p w:rsidR="00DA280D" w:rsidRDefault="009B3545">
      <w:pPr>
        <w:pStyle w:val="a3"/>
        <w:spacing w:before="6" w:line="237" w:lineRule="auto"/>
        <w:ind w:right="453"/>
        <w:jc w:val="both"/>
      </w:pPr>
      <w:r>
        <w:t>«Федеральный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нарушениями)».</w:t>
      </w:r>
    </w:p>
    <w:p w:rsidR="00DA280D" w:rsidRDefault="009B3545">
      <w:pPr>
        <w:pStyle w:val="a3"/>
        <w:spacing w:before="1"/>
        <w:ind w:right="445" w:firstLine="707"/>
        <w:jc w:val="both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введен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«Информатика».</w:t>
      </w:r>
    </w:p>
    <w:p w:rsidR="00DA280D" w:rsidRDefault="009B3545">
      <w:pPr>
        <w:pStyle w:val="a3"/>
        <w:ind w:right="451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технологиях необходимых для успешной социализации и полноценной жизни в современном</w:t>
      </w:r>
      <w:r>
        <w:rPr>
          <w:spacing w:val="-57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здоровья обучающихся.</w:t>
      </w:r>
    </w:p>
    <w:p w:rsidR="00DA280D" w:rsidRDefault="009B3545">
      <w:pPr>
        <w:pStyle w:val="a3"/>
        <w:spacing w:before="5" w:line="237" w:lineRule="auto"/>
        <w:ind w:right="45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30"/>
        </w:tabs>
        <w:spacing w:before="1"/>
        <w:ind w:right="476" w:firstLine="0"/>
        <w:rPr>
          <w:sz w:val="24"/>
        </w:rPr>
      </w:pPr>
      <w:r>
        <w:rPr>
          <w:sz w:val="24"/>
        </w:rPr>
        <w:t>изучение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общих</w:t>
      </w:r>
      <w:r>
        <w:rPr>
          <w:spacing w:val="3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18"/>
        </w:tabs>
        <w:spacing w:line="247" w:lineRule="auto"/>
        <w:ind w:right="483" w:firstLine="0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работы на компьютере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развитие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коммуникативных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способностей;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spacing w:line="260" w:lineRule="exact"/>
        <w:ind w:left="995" w:hanging="142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использования;</w:t>
      </w:r>
    </w:p>
    <w:p w:rsidR="00DA280D" w:rsidRDefault="009B3545">
      <w:pPr>
        <w:pStyle w:val="a3"/>
        <w:ind w:right="446" w:firstLine="707"/>
        <w:jc w:val="both"/>
      </w:pPr>
      <w:r>
        <w:t>Изучение данного учебного предмета должно способствовать коррекции и 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возрастающий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 технологий изучение учебного предмета «Информатика», необходимо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данной категории</w:t>
      </w:r>
      <w:r>
        <w:rPr>
          <w:spacing w:val="-1"/>
        </w:rPr>
        <w:t xml:space="preserve"> </w:t>
      </w:r>
      <w:r>
        <w:t>обучающихся.</w:t>
      </w:r>
    </w:p>
    <w:p w:rsidR="00DA280D" w:rsidRDefault="009B3545">
      <w:pPr>
        <w:pStyle w:val="a3"/>
        <w:spacing w:before="2" w:line="275" w:lineRule="exact"/>
        <w:ind w:left="1564"/>
        <w:jc w:val="both"/>
      </w:pPr>
      <w:r>
        <w:t>Программа</w:t>
      </w:r>
      <w:r>
        <w:rPr>
          <w:spacing w:val="35"/>
        </w:rPr>
        <w:t xml:space="preserve"> </w:t>
      </w:r>
      <w:r>
        <w:t>разработана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фундаментальных</w:t>
      </w:r>
      <w:r>
        <w:rPr>
          <w:spacing w:val="39"/>
        </w:rPr>
        <w:t xml:space="preserve"> </w:t>
      </w:r>
      <w:r>
        <w:t>основ</w:t>
      </w:r>
      <w:r>
        <w:rPr>
          <w:spacing w:val="37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знания</w:t>
      </w:r>
    </w:p>
    <w:p w:rsidR="00DA280D" w:rsidRDefault="009B3545">
      <w:pPr>
        <w:pStyle w:val="a3"/>
        <w:ind w:right="45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И</w:t>
      </w:r>
      <w:r>
        <w:t>нформ</w:t>
      </w:r>
      <w:r>
        <w:rPr>
          <w:spacing w:val="-2"/>
        </w:rPr>
        <w:t>а</w:t>
      </w:r>
      <w:r>
        <w:t>тик</w:t>
      </w:r>
      <w:r>
        <w:rPr>
          <w:spacing w:val="3"/>
        </w:rPr>
        <w:t>а</w:t>
      </w:r>
      <w:r>
        <w:t xml:space="preserve">»   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к   </w:t>
      </w:r>
      <w:r>
        <w:rPr>
          <w:spacing w:val="13"/>
        </w:rPr>
        <w:t xml:space="preserve"> </w:t>
      </w:r>
      <w:r>
        <w:t xml:space="preserve">то,   </w:t>
      </w:r>
      <w:r>
        <w:rPr>
          <w:spacing w:val="9"/>
        </w:rPr>
        <w:t xml:space="preserve"> </w:t>
      </w:r>
      <w:r>
        <w:t>т</w:t>
      </w:r>
      <w:r>
        <w:rPr>
          <w:spacing w:val="-1"/>
        </w:rPr>
        <w:t>е</w:t>
      </w:r>
      <w:r>
        <w:t>ор</w:t>
      </w:r>
      <w:r>
        <w:rPr>
          <w:spacing w:val="-1"/>
        </w:rPr>
        <w:t>е</w:t>
      </w:r>
      <w:r>
        <w:t>ти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 xml:space="preserve">я   </w:t>
      </w:r>
      <w:r>
        <w:rPr>
          <w:spacing w:val="11"/>
        </w:rPr>
        <w:t xml:space="preserve"> </w:t>
      </w:r>
      <w:r>
        <w:t>информ</w:t>
      </w:r>
      <w:r>
        <w:rPr>
          <w:spacing w:val="-2"/>
        </w:rPr>
        <w:t>ат</w:t>
      </w:r>
      <w:r>
        <w:t>ик</w:t>
      </w:r>
      <w:r>
        <w:rPr>
          <w:spacing w:val="-1"/>
        </w:rPr>
        <w:t>а</w:t>
      </w:r>
      <w:r>
        <w:t xml:space="preserve">,   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а   </w:t>
      </w:r>
      <w:r>
        <w:rPr>
          <w:spacing w:val="9"/>
        </w:rPr>
        <w:t xml:space="preserve"> </w:t>
      </w:r>
      <w:r>
        <w:t>информ</w:t>
      </w:r>
      <w:r>
        <w:rPr>
          <w:spacing w:val="-2"/>
        </w:rPr>
        <w:t>а</w:t>
      </w:r>
      <w:r>
        <w:t>тиз</w:t>
      </w:r>
      <w:r>
        <w:rPr>
          <w:spacing w:val="-1"/>
        </w:rPr>
        <w:t>а</w:t>
      </w:r>
      <w:r>
        <w:rPr>
          <w:spacing w:val="-2"/>
        </w:rPr>
        <w:t>ц</w:t>
      </w:r>
      <w:r>
        <w:t xml:space="preserve">ии   </w:t>
      </w:r>
      <w:r>
        <w:rPr>
          <w:spacing w:val="7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технологии, социальная</w:t>
      </w:r>
      <w:r>
        <w:rPr>
          <w:spacing w:val="2"/>
        </w:rPr>
        <w:t xml:space="preserve"> </w:t>
      </w:r>
      <w:r>
        <w:t>информатика.</w:t>
      </w:r>
    </w:p>
    <w:p w:rsidR="00DA280D" w:rsidRDefault="00DA280D">
      <w:pPr>
        <w:jc w:val="both"/>
        <w:sectPr w:rsidR="00DA280D">
          <w:pgSz w:w="11920" w:h="16850"/>
          <w:pgMar w:top="760" w:right="400" w:bottom="1180" w:left="560" w:header="0" w:footer="974" w:gutter="0"/>
          <w:cols w:space="720"/>
        </w:sectPr>
      </w:pPr>
    </w:p>
    <w:p w:rsidR="00DA280D" w:rsidRDefault="009B3545" w:rsidP="001D2C5C">
      <w:pPr>
        <w:pStyle w:val="1"/>
        <w:tabs>
          <w:tab w:val="left" w:pos="2616"/>
        </w:tabs>
        <w:spacing w:before="73"/>
        <w:ind w:left="2615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"Информатика"</w:t>
      </w:r>
    </w:p>
    <w:p w:rsidR="00DA280D" w:rsidRDefault="00DA280D">
      <w:pPr>
        <w:pStyle w:val="a3"/>
        <w:spacing w:before="4"/>
        <w:ind w:left="0"/>
        <w:rPr>
          <w:b/>
          <w:sz w:val="23"/>
        </w:rPr>
      </w:pPr>
    </w:p>
    <w:p w:rsidR="00DA280D" w:rsidRDefault="009B3545">
      <w:pPr>
        <w:pStyle w:val="a3"/>
        <w:spacing w:before="1"/>
        <w:ind w:right="451" w:firstLine="283"/>
        <w:jc w:val="both"/>
      </w:pPr>
      <w:r>
        <w:t>Программа по учебному предмету (курсу) «Информатика» в 7 классе составлена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требующих индивидуальной или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коррекции.</w:t>
      </w:r>
    </w:p>
    <w:p w:rsidR="00DA280D" w:rsidRDefault="009B3545">
      <w:pPr>
        <w:pStyle w:val="a3"/>
        <w:ind w:right="456" w:firstLine="283"/>
        <w:jc w:val="both"/>
      </w:pPr>
      <w:r>
        <w:t xml:space="preserve">Основная </w:t>
      </w:r>
      <w:r>
        <w:rPr>
          <w:i/>
        </w:rPr>
        <w:t xml:space="preserve">форма обучения </w:t>
      </w:r>
      <w:r>
        <w:t>– урок. Объяснение теоретического материала должно быть</w:t>
      </w:r>
      <w:r>
        <w:rPr>
          <w:spacing w:val="1"/>
        </w:rPr>
        <w:t xml:space="preserve"> </w:t>
      </w:r>
      <w:r>
        <w:t>четким и носить исчерпывающий характер, чтобы ученик мог спланировать свою работу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выполнить.</w:t>
      </w:r>
    </w:p>
    <w:p w:rsidR="00DA280D" w:rsidRDefault="009B3545">
      <w:pPr>
        <w:pStyle w:val="a3"/>
        <w:spacing w:before="3"/>
        <w:ind w:right="444" w:firstLine="283"/>
        <w:jc w:val="both"/>
      </w:pP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</w:t>
      </w:r>
      <w:r>
        <w:t>: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i/>
        </w:rPr>
        <w:t>приемы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 заданий, индивидуальный и дифференцированный подходы, планирование</w:t>
      </w:r>
      <w:r>
        <w:rPr>
          <w:spacing w:val="1"/>
        </w:rPr>
        <w:t xml:space="preserve"> </w:t>
      </w:r>
      <w:r>
        <w:t>предстоящей работы, словесный отчет о проделанной, логические поисковые задания, работа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 типологическими особенностями</w:t>
      </w:r>
      <w:r>
        <w:rPr>
          <w:spacing w:val="4"/>
        </w:rPr>
        <w:t xml:space="preserve"> </w:t>
      </w:r>
      <w:r>
        <w:t>учащихся.</w:t>
      </w:r>
    </w:p>
    <w:p w:rsidR="00DA280D" w:rsidRDefault="009B3545">
      <w:pPr>
        <w:pStyle w:val="a3"/>
        <w:ind w:right="443" w:firstLine="283"/>
        <w:jc w:val="both"/>
      </w:pP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направленность. Практическая направленность обучения заключается   в том, что все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каждого обучающегося.</w:t>
      </w:r>
    </w:p>
    <w:p w:rsidR="00DA280D" w:rsidRDefault="009B3545">
      <w:pPr>
        <w:pStyle w:val="a3"/>
        <w:spacing w:before="3"/>
        <w:ind w:right="445" w:firstLine="283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 работы, приучению обучающихся к соблюдению дисциплинарных требований,</w:t>
      </w:r>
      <w:r>
        <w:rPr>
          <w:spacing w:val="1"/>
        </w:rPr>
        <w:t xml:space="preserve"> </w:t>
      </w:r>
      <w:r>
        <w:t>использованию речи для взаимодействия в процессе обучения. Объем практических 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запланировано,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 Учителю следует стремиться к тому, чтобы обучающиеся доводили 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результата.</w:t>
      </w:r>
    </w:p>
    <w:p w:rsidR="00DA280D" w:rsidRDefault="00DA280D">
      <w:pPr>
        <w:pStyle w:val="a3"/>
        <w:spacing w:before="6"/>
        <w:ind w:left="0"/>
        <w:rPr>
          <w:sz w:val="25"/>
        </w:rPr>
      </w:pPr>
    </w:p>
    <w:p w:rsidR="00DA280D" w:rsidRDefault="009B3545" w:rsidP="001D2C5C">
      <w:pPr>
        <w:pStyle w:val="1"/>
        <w:tabs>
          <w:tab w:val="left" w:pos="2561"/>
        </w:tabs>
        <w:ind w:left="2560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«Информатика»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DA280D" w:rsidRDefault="00DA280D">
      <w:pPr>
        <w:pStyle w:val="a3"/>
        <w:spacing w:before="10"/>
        <w:ind w:left="0"/>
        <w:rPr>
          <w:b/>
          <w:sz w:val="23"/>
        </w:rPr>
      </w:pPr>
    </w:p>
    <w:p w:rsidR="00DA280D" w:rsidRDefault="009B3545" w:rsidP="00A160F9">
      <w:pPr>
        <w:pStyle w:val="a3"/>
        <w:ind w:right="44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лѐгкой</w:t>
      </w:r>
      <w:proofErr w:type="spellEnd"/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ФГОС.</w:t>
      </w:r>
      <w:r w:rsidR="00A160F9"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  <w:r>
        <w:rPr>
          <w:spacing w:val="-6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кабинете.</w:t>
      </w:r>
    </w:p>
    <w:p w:rsidR="00DA280D" w:rsidRDefault="00DA280D">
      <w:pPr>
        <w:pStyle w:val="a3"/>
        <w:spacing w:before="8"/>
        <w:ind w:left="0"/>
        <w:rPr>
          <w:sz w:val="25"/>
        </w:rPr>
      </w:pPr>
    </w:p>
    <w:p w:rsidR="00DA280D" w:rsidRDefault="009B3545" w:rsidP="001D2C5C">
      <w:pPr>
        <w:pStyle w:val="1"/>
        <w:tabs>
          <w:tab w:val="left" w:pos="3178"/>
        </w:tabs>
        <w:spacing w:before="1"/>
        <w:ind w:left="232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DA280D" w:rsidRDefault="00DA280D">
      <w:pPr>
        <w:pStyle w:val="a3"/>
        <w:spacing w:before="11"/>
        <w:ind w:left="0"/>
        <w:rPr>
          <w:b/>
          <w:sz w:val="23"/>
        </w:rPr>
      </w:pPr>
    </w:p>
    <w:p w:rsidR="00DA280D" w:rsidRDefault="009B3545">
      <w:pPr>
        <w:pStyle w:val="2"/>
        <w:numPr>
          <w:ilvl w:val="0"/>
          <w:numId w:val="9"/>
        </w:numPr>
        <w:tabs>
          <w:tab w:val="left" w:pos="1824"/>
        </w:tabs>
        <w:spacing w:line="275" w:lineRule="exact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A280D" w:rsidRDefault="009B3545">
      <w:pPr>
        <w:pStyle w:val="a3"/>
        <w:spacing w:line="275" w:lineRule="exact"/>
        <w:ind w:left="1564"/>
        <w:jc w:val="both"/>
      </w:pP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ind w:right="461"/>
        <w:jc w:val="both"/>
        <w:rPr>
          <w:sz w:val="24"/>
        </w:rPr>
      </w:pPr>
      <w:r>
        <w:rPr>
          <w:sz w:val="24"/>
        </w:rPr>
        <w:t>проявление мотивации при выполнении различных видов практической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6" w:line="237" w:lineRule="auto"/>
        <w:ind w:right="4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4" w:line="237" w:lineRule="auto"/>
        <w:ind w:right="453"/>
        <w:jc w:val="both"/>
        <w:rPr>
          <w:sz w:val="24"/>
        </w:rPr>
      </w:pPr>
      <w:r>
        <w:rPr>
          <w:sz w:val="24"/>
        </w:rPr>
        <w:t>умение понимать инструкцию учителя, высказанную с использованием 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6"/>
        <w:ind w:right="447"/>
        <w:jc w:val="both"/>
        <w:rPr>
          <w:sz w:val="24"/>
        </w:rPr>
      </w:pPr>
      <w:r>
        <w:rPr>
          <w:sz w:val="24"/>
        </w:rPr>
        <w:t>умение сделать вывод с использованием в собственной речи терминологии, 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3"/>
        <w:ind w:right="442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элементарные навыки адекватного отношения к ошибкам или </w:t>
      </w:r>
      <w:proofErr w:type="spellStart"/>
      <w:r>
        <w:rPr>
          <w:sz w:val="24"/>
        </w:rPr>
        <w:t>неудачамодноклассников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ind w:right="445"/>
        <w:jc w:val="both"/>
        <w:rPr>
          <w:sz w:val="24"/>
        </w:rPr>
      </w:pPr>
      <w:r>
        <w:rPr>
          <w:sz w:val="24"/>
        </w:rPr>
        <w:t>умение оказать помощь одноклассникам в организации их деятельности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 о помощи в случае возникновения собственных затруднений в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ind w:right="4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корригировать в соответствии с этим собственную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4"/>
        <w:ind w:right="457"/>
        <w:jc w:val="both"/>
        <w:rPr>
          <w:sz w:val="24"/>
        </w:rPr>
      </w:pPr>
      <w:r>
        <w:rPr>
          <w:sz w:val="24"/>
        </w:rPr>
        <w:t>знание элементарных правил безопасного использования инструментов (ПК), 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собственной деятельности,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4" w:line="237" w:lineRule="auto"/>
        <w:ind w:right="446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усвоенного пошагового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4" w:line="237" w:lineRule="auto"/>
        <w:ind w:right="4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2"/>
        <w:ind w:right="44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DA280D" w:rsidRDefault="009B3545">
      <w:pPr>
        <w:pStyle w:val="a5"/>
        <w:numPr>
          <w:ilvl w:val="0"/>
          <w:numId w:val="8"/>
        </w:numPr>
        <w:tabs>
          <w:tab w:val="left" w:pos="1284"/>
        </w:tabs>
        <w:spacing w:before="2" w:line="237" w:lineRule="auto"/>
        <w:ind w:right="447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этих 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умения.</w:t>
      </w:r>
    </w:p>
    <w:p w:rsidR="00DA280D" w:rsidRDefault="00DA280D">
      <w:pPr>
        <w:pStyle w:val="a3"/>
        <w:spacing w:before="10"/>
        <w:ind w:left="0"/>
        <w:rPr>
          <w:sz w:val="30"/>
        </w:rPr>
      </w:pPr>
    </w:p>
    <w:p w:rsidR="00DA280D" w:rsidRDefault="009B3545">
      <w:pPr>
        <w:pStyle w:val="2"/>
        <w:numPr>
          <w:ilvl w:val="0"/>
          <w:numId w:val="9"/>
        </w:numPr>
        <w:tabs>
          <w:tab w:val="left" w:pos="2280"/>
        </w:tabs>
        <w:spacing w:before="1"/>
        <w:ind w:left="2279" w:hanging="716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A280D" w:rsidRDefault="009B3545">
      <w:pPr>
        <w:pStyle w:val="a3"/>
        <w:spacing w:before="76"/>
        <w:ind w:left="1564" w:right="452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-57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 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обязательным.</w:t>
      </w:r>
    </w:p>
    <w:p w:rsidR="00DA280D" w:rsidRDefault="009B3545">
      <w:pPr>
        <w:spacing w:before="1" w:line="274" w:lineRule="exact"/>
        <w:ind w:left="856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DA280D" w:rsidRDefault="009B3545">
      <w:pPr>
        <w:pStyle w:val="a3"/>
      </w:pPr>
      <w:r>
        <w:t>-иметь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персональном</w:t>
      </w:r>
      <w:r>
        <w:rPr>
          <w:spacing w:val="9"/>
        </w:rPr>
        <w:t xml:space="preserve"> </w:t>
      </w:r>
      <w:r>
        <w:t>компьютере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техническом</w:t>
      </w:r>
      <w:r>
        <w:rPr>
          <w:spacing w:val="14"/>
        </w:rPr>
        <w:t xml:space="preserve"> </w:t>
      </w:r>
      <w:r>
        <w:t>средстве,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44"/>
          <w:tab w:val="left" w:pos="1145"/>
          <w:tab w:val="left" w:pos="1895"/>
          <w:tab w:val="left" w:pos="2231"/>
          <w:tab w:val="left" w:pos="3415"/>
          <w:tab w:val="left" w:pos="4540"/>
          <w:tab w:val="left" w:pos="5746"/>
          <w:tab w:val="left" w:pos="6926"/>
          <w:tab w:val="left" w:pos="8473"/>
          <w:tab w:val="left" w:pos="8797"/>
          <w:tab w:val="left" w:pos="10369"/>
        </w:tabs>
        <w:ind w:right="451" w:firstLine="0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значение</w:t>
      </w:r>
      <w:r>
        <w:rPr>
          <w:sz w:val="24"/>
        </w:rPr>
        <w:tab/>
        <w:t>основных</w:t>
      </w:r>
      <w:r>
        <w:rPr>
          <w:sz w:val="24"/>
        </w:rPr>
        <w:tab/>
        <w:t>терминов</w:t>
      </w:r>
      <w:r>
        <w:rPr>
          <w:sz w:val="24"/>
        </w:rPr>
        <w:tab/>
        <w:t>относящихся</w:t>
      </w:r>
      <w:r>
        <w:rPr>
          <w:sz w:val="24"/>
        </w:rPr>
        <w:tab/>
        <w:t>к</w:t>
      </w:r>
      <w:r>
        <w:rPr>
          <w:sz w:val="24"/>
        </w:rPr>
        <w:tab/>
        <w:t>информатике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38"/>
        </w:tabs>
        <w:spacing w:before="72"/>
        <w:ind w:right="452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нужную/ненужную,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важную/неважную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66"/>
        </w:tabs>
        <w:ind w:right="447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безопасные для органов зрения, нервной системы, опорно-двигательного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ind w:left="995" w:hanging="14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(мини-зарядка);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01"/>
        </w:tabs>
        <w:ind w:right="464" w:firstLine="0"/>
        <w:jc w:val="both"/>
        <w:rPr>
          <w:sz w:val="24"/>
        </w:rPr>
      </w:pPr>
      <w:r>
        <w:rPr>
          <w:sz w:val="24"/>
        </w:rPr>
        <w:t>уметь следовать требованиям техники безопасности при работе с ПК и другими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68"/>
        </w:tabs>
        <w:ind w:right="1013" w:firstLine="0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spacing w:before="5" w:line="237" w:lineRule="auto"/>
        <w:ind w:right="955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 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сетевыми ресурсами.</w:t>
      </w:r>
    </w:p>
    <w:p w:rsidR="00DA280D" w:rsidRDefault="009B3545">
      <w:pPr>
        <w:spacing w:before="6" w:line="274" w:lineRule="exact"/>
        <w:ind w:left="856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08"/>
        </w:tabs>
        <w:ind w:right="467" w:firstLine="0"/>
        <w:jc w:val="both"/>
        <w:rPr>
          <w:sz w:val="24"/>
        </w:rPr>
      </w:pPr>
      <w:r>
        <w:rPr>
          <w:sz w:val="24"/>
        </w:rPr>
        <w:t>иметь представление о персональном компьютере как техническом средстве, его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66"/>
        </w:tabs>
        <w:ind w:right="445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безопасные для органов зрения, нервной системы, опорно-двигательного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90"/>
        </w:tabs>
        <w:ind w:right="45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интерфейс: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ind w:left="995" w:hanging="142"/>
        <w:jc w:val="both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(мини-зарядка);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01"/>
        </w:tabs>
        <w:ind w:right="462" w:firstLine="0"/>
        <w:jc w:val="both"/>
        <w:rPr>
          <w:sz w:val="24"/>
        </w:rPr>
      </w:pPr>
      <w:r>
        <w:rPr>
          <w:sz w:val="24"/>
        </w:rPr>
        <w:t>уметь следовать требованиям техники безопасности при работе с ПК и другими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92"/>
        </w:tabs>
        <w:ind w:right="454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56"/>
        </w:tabs>
        <w:spacing w:before="1"/>
        <w:ind w:right="445" w:firstLine="0"/>
        <w:jc w:val="both"/>
        <w:rPr>
          <w:sz w:val="24"/>
        </w:rPr>
      </w:pPr>
      <w:r>
        <w:rPr>
          <w:sz w:val="24"/>
        </w:rPr>
        <w:t>уметь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получения, хранения, воспроизведения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(фиксация)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44"/>
        </w:tabs>
        <w:ind w:right="461" w:firstLine="0"/>
        <w:jc w:val="both"/>
        <w:rPr>
          <w:sz w:val="24"/>
        </w:rPr>
      </w:pPr>
      <w:r>
        <w:rPr>
          <w:sz w:val="24"/>
        </w:rPr>
        <w:t>знать и выполнять общепринятые правила моральных, этических и правовых норм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сетевыми ресурсами;</w:t>
      </w:r>
    </w:p>
    <w:p w:rsidR="00DA280D" w:rsidRDefault="009B3545">
      <w:pPr>
        <w:pStyle w:val="a3"/>
        <w:jc w:val="both"/>
      </w:pPr>
      <w:r>
        <w:t>понимать</w:t>
      </w:r>
      <w:r>
        <w:rPr>
          <w:spacing w:val="-1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безопасности.</w:t>
      </w:r>
    </w:p>
    <w:p w:rsidR="00DA280D" w:rsidRDefault="009B3545">
      <w:pPr>
        <w:pStyle w:val="a5"/>
        <w:numPr>
          <w:ilvl w:val="0"/>
          <w:numId w:val="9"/>
        </w:numPr>
        <w:tabs>
          <w:tab w:val="left" w:pos="1116"/>
        </w:tabs>
        <w:spacing w:before="2" w:line="272" w:lineRule="exact"/>
        <w:ind w:left="1115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</w:p>
    <w:p w:rsidR="00DA280D" w:rsidRDefault="009B3545">
      <w:pPr>
        <w:pStyle w:val="a3"/>
        <w:ind w:right="450" w:firstLine="707"/>
        <w:jc w:val="both"/>
      </w:pPr>
      <w:r>
        <w:t>Программа продолжит развитие базовых учебных действий обучающихся, фундамент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звене,</w:t>
      </w:r>
      <w:r>
        <w:rPr>
          <w:spacing w:val="1"/>
        </w:rPr>
        <w:t xml:space="preserve"> </w:t>
      </w:r>
      <w:r>
        <w:t>продолжен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мониторинге</w:t>
      </w:r>
      <w:r>
        <w:rPr>
          <w:spacing w:val="-2"/>
        </w:rPr>
        <w:t xml:space="preserve"> </w:t>
      </w:r>
      <w:r>
        <w:t>до выпускного класса.</w:t>
      </w:r>
    </w:p>
    <w:p w:rsidR="00DA280D" w:rsidRDefault="009B3545">
      <w:pPr>
        <w:pStyle w:val="a3"/>
        <w:ind w:right="459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предмета:</w:t>
      </w:r>
    </w:p>
    <w:p w:rsidR="00DA280D" w:rsidRDefault="009B3545">
      <w:pPr>
        <w:pStyle w:val="a3"/>
        <w:ind w:left="4053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действия: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16"/>
        </w:tabs>
        <w:ind w:right="1016" w:firstLine="0"/>
        <w:rPr>
          <w:sz w:val="24"/>
        </w:rPr>
      </w:pPr>
      <w:r>
        <w:rPr>
          <w:sz w:val="24"/>
        </w:rPr>
        <w:t>гордиться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55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42"/>
        </w:tabs>
        <w:ind w:right="482" w:firstLine="0"/>
        <w:rPr>
          <w:sz w:val="24"/>
        </w:rPr>
      </w:pPr>
      <w:r>
        <w:rPr>
          <w:sz w:val="24"/>
        </w:rPr>
        <w:t>адекватно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6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ind w:left="995" w:hanging="142"/>
        <w:rPr>
          <w:sz w:val="24"/>
        </w:rPr>
      </w:pP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27"/>
        </w:tabs>
        <w:spacing w:before="75"/>
        <w:ind w:left="1026" w:hanging="140"/>
        <w:rPr>
          <w:sz w:val="24"/>
        </w:rPr>
      </w:pPr>
      <w:r>
        <w:rPr>
          <w:sz w:val="24"/>
        </w:rPr>
        <w:t>активно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</w:p>
    <w:p w:rsidR="00DA280D" w:rsidRDefault="009B3545">
      <w:pPr>
        <w:pStyle w:val="a3"/>
        <w:ind w:left="3741"/>
      </w:pPr>
      <w:r>
        <w:rPr>
          <w:u w:val="single"/>
        </w:rPr>
        <w:t>Коммуникативные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действия: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13"/>
        </w:tabs>
        <w:ind w:right="490" w:firstLine="0"/>
        <w:rPr>
          <w:sz w:val="24"/>
        </w:rPr>
      </w:pPr>
      <w:r>
        <w:rPr>
          <w:sz w:val="24"/>
        </w:rPr>
        <w:t>вступать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трудовых,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56"/>
        </w:tabs>
        <w:ind w:left="1055" w:hanging="202"/>
        <w:rPr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ind w:left="995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90"/>
        </w:tabs>
        <w:ind w:right="96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DA280D" w:rsidRDefault="009B3545">
      <w:pPr>
        <w:pStyle w:val="a3"/>
        <w:ind w:left="3972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DA280D" w:rsidRDefault="00DA280D"/>
    <w:p w:rsidR="00DA280D" w:rsidRDefault="009B3545">
      <w:pPr>
        <w:pStyle w:val="a5"/>
        <w:numPr>
          <w:ilvl w:val="1"/>
          <w:numId w:val="11"/>
        </w:numPr>
        <w:tabs>
          <w:tab w:val="left" w:pos="1037"/>
        </w:tabs>
        <w:spacing w:before="72"/>
        <w:ind w:right="483" w:firstLine="0"/>
        <w:rPr>
          <w:sz w:val="24"/>
        </w:rPr>
      </w:pP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30"/>
        </w:tabs>
        <w:ind w:right="491" w:firstLine="0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158"/>
          <w:tab w:val="left" w:pos="1159"/>
        </w:tabs>
        <w:ind w:right="47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8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9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 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1001"/>
        </w:tabs>
        <w:ind w:right="486" w:firstLine="0"/>
        <w:rPr>
          <w:sz w:val="24"/>
        </w:rPr>
      </w:pPr>
      <w:r>
        <w:rPr>
          <w:sz w:val="24"/>
        </w:rPr>
        <w:t>адекватно реагировать на внешний контроль и оценку, корректировать в соответствии с 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A280D" w:rsidRDefault="009B3545">
      <w:pPr>
        <w:pStyle w:val="a3"/>
        <w:ind w:left="3849"/>
      </w:pPr>
      <w:r>
        <w:rPr>
          <w:u w:val="single"/>
        </w:rPr>
        <w:t>Познавательные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действия:</w:t>
      </w:r>
    </w:p>
    <w:p w:rsidR="00DA280D" w:rsidRDefault="009B3545">
      <w:pPr>
        <w:pStyle w:val="a3"/>
        <w:spacing w:before="5" w:line="237" w:lineRule="auto"/>
      </w:pPr>
      <w:r>
        <w:t>-Дифференцированно</w:t>
      </w:r>
      <w:r>
        <w:rPr>
          <w:spacing w:val="32"/>
        </w:rPr>
        <w:t xml:space="preserve"> </w:t>
      </w:r>
      <w:r>
        <w:t>воспринимать</w:t>
      </w:r>
      <w:r>
        <w:rPr>
          <w:spacing w:val="33"/>
        </w:rPr>
        <w:t xml:space="preserve"> </w:t>
      </w:r>
      <w:r>
        <w:t>окружающий</w:t>
      </w:r>
      <w:r>
        <w:rPr>
          <w:spacing w:val="32"/>
        </w:rPr>
        <w:t xml:space="preserve"> </w:t>
      </w:r>
      <w:r>
        <w:t>мир,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временно-пространственную</w:t>
      </w:r>
      <w:r>
        <w:rPr>
          <w:spacing w:val="-57"/>
        </w:rPr>
        <w:t xml:space="preserve"> </w:t>
      </w:r>
      <w:r>
        <w:t>организацию;</w:t>
      </w:r>
    </w:p>
    <w:p w:rsidR="00DA280D" w:rsidRDefault="009B3545">
      <w:pPr>
        <w:pStyle w:val="a5"/>
        <w:numPr>
          <w:ilvl w:val="1"/>
          <w:numId w:val="11"/>
        </w:numPr>
        <w:tabs>
          <w:tab w:val="left" w:pos="996"/>
        </w:tabs>
        <w:spacing w:before="1"/>
        <w:ind w:right="652" w:hanging="3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 установление аналогий, закономерностей, причинно-следственных связей)</w:t>
      </w:r>
      <w:r>
        <w:rPr>
          <w:spacing w:val="-57"/>
          <w:sz w:val="24"/>
        </w:rPr>
        <w:t xml:space="preserve"> </w:t>
      </w:r>
      <w:r>
        <w:rPr>
          <w:sz w:val="24"/>
        </w:rPr>
        <w:t>на наглядном, доступном вербальном материале, основе практической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возможностями.</w:t>
      </w:r>
    </w:p>
    <w:p w:rsidR="00DA280D" w:rsidRDefault="00DA280D">
      <w:pPr>
        <w:pStyle w:val="a3"/>
        <w:ind w:left="0"/>
        <w:rPr>
          <w:sz w:val="28"/>
        </w:rPr>
      </w:pPr>
    </w:p>
    <w:p w:rsidR="00DA280D" w:rsidRDefault="009B3545">
      <w:pPr>
        <w:pStyle w:val="2"/>
        <w:ind w:left="2428" w:right="2035"/>
        <w:jc w:val="center"/>
      </w:pPr>
      <w:r>
        <w:t>Методы</w:t>
      </w:r>
      <w:r>
        <w:rPr>
          <w:spacing w:val="-7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результативности</w:t>
      </w:r>
    </w:p>
    <w:p w:rsidR="00DA280D" w:rsidRDefault="00DA280D">
      <w:pPr>
        <w:pStyle w:val="a3"/>
        <w:spacing w:before="10"/>
        <w:ind w:left="0"/>
        <w:rPr>
          <w:b/>
          <w:i/>
          <w:sz w:val="30"/>
        </w:rPr>
      </w:pPr>
    </w:p>
    <w:p w:rsidR="00DA280D" w:rsidRDefault="009B3545">
      <w:pPr>
        <w:pStyle w:val="a3"/>
        <w:ind w:right="462" w:firstLine="707"/>
        <w:jc w:val="both"/>
      </w:pPr>
      <w:r>
        <w:t>В соответствии с требованиями ФГОС для обучающихся с умственной отсталостью</w:t>
      </w:r>
      <w:r>
        <w:rPr>
          <w:spacing w:val="1"/>
        </w:rPr>
        <w:t xml:space="preserve"> </w:t>
      </w:r>
      <w:r>
        <w:lastRenderedPageBreak/>
        <w:t>(интеллектуальными</w:t>
      </w:r>
      <w:r>
        <w:rPr>
          <w:spacing w:val="11"/>
        </w:rPr>
        <w:t xml:space="preserve"> </w:t>
      </w:r>
      <w:r>
        <w:t>нарушениями)</w:t>
      </w:r>
      <w:r>
        <w:rPr>
          <w:spacing w:val="10"/>
        </w:rPr>
        <w:t xml:space="preserve"> </w:t>
      </w:r>
      <w:r>
        <w:t>оценке</w:t>
      </w:r>
      <w:r>
        <w:rPr>
          <w:spacing w:val="10"/>
        </w:rPr>
        <w:t xml:space="preserve"> </w:t>
      </w:r>
      <w:r>
        <w:t>подлежат</w:t>
      </w:r>
      <w:r>
        <w:rPr>
          <w:spacing w:val="11"/>
        </w:rPr>
        <w:t xml:space="preserve"> </w:t>
      </w:r>
      <w:r>
        <w:t>предметные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личностные</w:t>
      </w:r>
      <w:r>
        <w:rPr>
          <w:spacing w:val="9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базовые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 (БУД).</w:t>
      </w:r>
    </w:p>
    <w:p w:rsidR="00DA280D" w:rsidRDefault="009B3545">
      <w:pPr>
        <w:pStyle w:val="a3"/>
        <w:ind w:right="447" w:firstLine="707"/>
        <w:jc w:val="both"/>
      </w:pPr>
      <w:r>
        <w:t xml:space="preserve">Оценка </w:t>
      </w:r>
      <w:r>
        <w:rPr>
          <w:i/>
        </w:rPr>
        <w:t xml:space="preserve">предметных результатов </w:t>
      </w:r>
      <w:r>
        <w:t>по учебному предмету «Информатика» в 7 классе</w:t>
      </w:r>
      <w:r>
        <w:rPr>
          <w:spacing w:val="1"/>
        </w:rPr>
        <w:t xml:space="preserve"> </w:t>
      </w:r>
      <w:r>
        <w:t>проводится по результатам выполнения обучающимися практических и контрольных работ,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системой</w:t>
      </w:r>
      <w:r>
        <w:rPr>
          <w:spacing w:val="1"/>
        </w:rPr>
        <w:t xml:space="preserve"> </w:t>
      </w:r>
      <w:r>
        <w:t>оценивания. Мониторинг</w:t>
      </w:r>
      <w:r>
        <w:rPr>
          <w:spacing w:val="1"/>
        </w:rPr>
        <w:t xml:space="preserve"> </w:t>
      </w:r>
      <w:r>
        <w:t>предметных</w:t>
      </w:r>
      <w:r>
        <w:rPr>
          <w:spacing w:val="60"/>
        </w:rPr>
        <w:t xml:space="preserve"> </w:t>
      </w:r>
      <w:r>
        <w:t>результатов проводится 3</w:t>
      </w:r>
      <w:r>
        <w:rPr>
          <w:spacing w:val="1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 (сентябрь,</w:t>
      </w:r>
      <w:r>
        <w:rPr>
          <w:spacing w:val="-3"/>
        </w:rPr>
        <w:t xml:space="preserve"> </w:t>
      </w:r>
      <w:r>
        <w:t>декабрь,</w:t>
      </w:r>
      <w:r>
        <w:rPr>
          <w:spacing w:val="-3"/>
        </w:rPr>
        <w:t xml:space="preserve"> </w:t>
      </w:r>
      <w:r>
        <w:t>май)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заносятся в</w:t>
      </w:r>
      <w:r>
        <w:rPr>
          <w:spacing w:val="-7"/>
        </w:rPr>
        <w:t xml:space="preserve"> </w:t>
      </w:r>
      <w:r>
        <w:t>таблицы</w:t>
      </w:r>
    </w:p>
    <w:p w:rsidR="00DA280D" w:rsidRDefault="009B3545">
      <w:pPr>
        <w:pStyle w:val="a3"/>
        <w:spacing w:before="1"/>
        <w:ind w:right="443" w:firstLine="707"/>
        <w:jc w:val="both"/>
      </w:pPr>
      <w:r>
        <w:t>Диагностика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ребенка в овладении социальными (жизненными) компетенциями. При 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качественно.</w:t>
      </w:r>
      <w:r>
        <w:rPr>
          <w:spacing w:val="1"/>
        </w:rPr>
        <w:t xml:space="preserve"> </w:t>
      </w:r>
    </w:p>
    <w:p w:rsidR="00DA280D" w:rsidRDefault="00DA280D">
      <w:pPr>
        <w:jc w:val="both"/>
        <w:sectPr w:rsidR="00DA280D">
          <w:pgSz w:w="11920" w:h="16850"/>
          <w:pgMar w:top="680" w:right="400" w:bottom="1180" w:left="560" w:header="0" w:footer="974" w:gutter="0"/>
          <w:cols w:space="720"/>
        </w:sectPr>
      </w:pPr>
    </w:p>
    <w:p w:rsidR="001D2C5C" w:rsidRDefault="001D2C5C" w:rsidP="001D2C5C">
      <w:pPr>
        <w:pStyle w:val="a5"/>
        <w:ind w:left="1096"/>
      </w:pPr>
      <w:r w:rsidRPr="001D2C5C"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1D2C5C" w:rsidRDefault="001D2C5C" w:rsidP="001D2C5C">
      <w:pPr>
        <w:pStyle w:val="a5"/>
        <w:ind w:left="1096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2704"/>
        <w:gridCol w:w="1091"/>
        <w:gridCol w:w="1841"/>
        <w:gridCol w:w="1910"/>
        <w:gridCol w:w="2824"/>
      </w:tblGrid>
      <w:tr w:rsidR="001D2C5C" w:rsidTr="007A57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2C5C" w:rsidRDefault="001D2C5C" w:rsidP="007A57C7">
            <w:pPr>
              <w:ind w:left="135"/>
            </w:pPr>
          </w:p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C5C" w:rsidRDefault="001D2C5C" w:rsidP="007A57C7"/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C5C" w:rsidRDefault="001D2C5C" w:rsidP="007A57C7"/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7A57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C5C" w:rsidRDefault="001D2C5C" w:rsidP="007A57C7"/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</w:p>
        </w:tc>
      </w:tr>
      <w:tr w:rsidR="001D2C5C" w:rsidTr="007A5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/>
        </w:tc>
      </w:tr>
    </w:tbl>
    <w:p w:rsidR="001D2C5C" w:rsidRDefault="001D2C5C" w:rsidP="001D2C5C">
      <w:pPr>
        <w:pStyle w:val="1"/>
        <w:tabs>
          <w:tab w:val="left" w:pos="3157"/>
        </w:tabs>
        <w:spacing w:before="73"/>
        <w:ind w:left="3156"/>
      </w:pPr>
    </w:p>
    <w:p w:rsidR="00DA280D" w:rsidRDefault="00DA280D">
      <w:pPr>
        <w:pStyle w:val="a3"/>
        <w:ind w:left="0"/>
        <w:rPr>
          <w:b/>
          <w:sz w:val="20"/>
        </w:rPr>
      </w:pPr>
    </w:p>
    <w:p w:rsidR="00DA280D" w:rsidRDefault="00DA280D">
      <w:pPr>
        <w:pStyle w:val="a3"/>
        <w:ind w:left="0"/>
        <w:rPr>
          <w:b/>
          <w:sz w:val="17"/>
        </w:rPr>
      </w:pPr>
    </w:p>
    <w:p w:rsidR="00DA280D" w:rsidRDefault="00DA280D">
      <w:pPr>
        <w:pStyle w:val="a3"/>
        <w:spacing w:before="3"/>
        <w:ind w:left="0"/>
        <w:rPr>
          <w:b/>
          <w:sz w:val="15"/>
        </w:rPr>
      </w:pPr>
    </w:p>
    <w:p w:rsidR="00DA280D" w:rsidRDefault="00DA280D">
      <w:pPr>
        <w:sectPr w:rsidR="00DA280D">
          <w:pgSz w:w="11920" w:h="16850"/>
          <w:pgMar w:top="760" w:right="400" w:bottom="1180" w:left="560" w:header="0" w:footer="974" w:gutter="0"/>
          <w:cols w:space="720"/>
        </w:sectPr>
      </w:pPr>
    </w:p>
    <w:p w:rsidR="001D2C5C" w:rsidRDefault="001D2C5C" w:rsidP="001D2C5C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1D2C5C" w:rsidRDefault="001D2C5C" w:rsidP="001D2C5C">
      <w:pPr>
        <w:ind w:left="120"/>
      </w:pPr>
      <w:r>
        <w:rPr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943"/>
        <w:gridCol w:w="425"/>
        <w:gridCol w:w="905"/>
        <w:gridCol w:w="1222"/>
        <w:gridCol w:w="1583"/>
        <w:gridCol w:w="2381"/>
      </w:tblGrid>
      <w:tr w:rsidR="001D2C5C" w:rsidTr="001D2C5C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2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2C5C" w:rsidRDefault="001D2C5C" w:rsidP="007A57C7">
            <w:pPr>
              <w:ind w:left="135"/>
            </w:pPr>
          </w:p>
        </w:tc>
      </w:tr>
      <w:tr w:rsidR="001D2C5C" w:rsidTr="001D2C5C">
        <w:trPr>
          <w:trHeight w:val="144"/>
          <w:tblCellSpacing w:w="20" w:type="nil"/>
        </w:trPr>
        <w:tc>
          <w:tcPr>
            <w:tcW w:w="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  <w:tc>
          <w:tcPr>
            <w:tcW w:w="2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D2C5C" w:rsidRDefault="001D2C5C" w:rsidP="007A57C7">
            <w:pPr>
              <w:ind w:left="135"/>
            </w:pPr>
          </w:p>
        </w:tc>
        <w:tc>
          <w:tcPr>
            <w:tcW w:w="1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  <w:tc>
          <w:tcPr>
            <w:tcW w:w="2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C5C" w:rsidRDefault="001D2C5C" w:rsidP="007A57C7"/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04.09.2024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1521</w:t>
              </w:r>
              <w:r>
                <w:rPr>
                  <w:color w:val="0000FF"/>
                  <w:u w:val="single"/>
                </w:rPr>
                <w:t>d</w:t>
              </w:r>
              <w:r w:rsidRPr="00CC7DA3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11.09.2024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1523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18.09.2024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152826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25.09.2024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02.10.2024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cfe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09.10.2024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16.10.2024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153244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23.10.2024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153460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Информация и данные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06.11.2024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161966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13.11.2024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161</w:t>
              </w:r>
              <w:r>
                <w:rPr>
                  <w:color w:val="0000FF"/>
                  <w:u w:val="single"/>
                </w:rPr>
                <w:t>e</w:t>
              </w:r>
              <w:r w:rsidRPr="00CC7DA3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20.11.2024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161</w:t>
              </w:r>
              <w:r>
                <w:rPr>
                  <w:color w:val="0000FF"/>
                  <w:u w:val="single"/>
                </w:rPr>
                <w:t>fec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27.11.2024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162186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Представление данных в </w:t>
            </w:r>
            <w:r w:rsidRPr="00CC7DA3">
              <w:rPr>
                <w:color w:val="000000"/>
                <w:sz w:val="24"/>
              </w:rPr>
              <w:lastRenderedPageBreak/>
              <w:t>компьютере как текстов в двоичном алфавите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04.12.2024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162316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11.12.2024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16249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18.12.2024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1625</w:t>
              </w:r>
              <w:r>
                <w:rPr>
                  <w:color w:val="0000FF"/>
                  <w:u w:val="single"/>
                </w:rPr>
                <w:t>f</w:t>
              </w:r>
              <w:r w:rsidRPr="00CC7DA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D2C5C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25.12.2024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15.01.2025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162848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22.01.2025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1629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Кодирование звука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29.01.2025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b</w:t>
              </w:r>
              <w:r w:rsidRPr="00CC7DA3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05.02.2025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d</w:t>
              </w:r>
              <w:r w:rsidRPr="00CC7DA3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12.02.2025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e</w:t>
              </w:r>
              <w:r w:rsidRPr="00CC7DA3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19.02.2025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fe</w:t>
              </w:r>
              <w:r w:rsidRPr="00CC7DA3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26.02.2025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CC7DA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05.03.2025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CC7DA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D2C5C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12.03.2025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19.03.2025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1635</w:t>
              </w:r>
              <w:r>
                <w:rPr>
                  <w:color w:val="0000FF"/>
                  <w:u w:val="single"/>
                </w:rPr>
                <w:t>c</w:t>
              </w:r>
              <w:r w:rsidRPr="00CC7DA3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02.04.2025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163874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09.04.2025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1639</w:t>
              </w:r>
              <w:r>
                <w:rPr>
                  <w:color w:val="0000FF"/>
                  <w:u w:val="single"/>
                </w:rPr>
                <w:t>d</w:t>
              </w:r>
              <w:r w:rsidRPr="00CC7DA3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Векторная графика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16.04.2025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163</w:t>
              </w:r>
              <w:r>
                <w:rPr>
                  <w:color w:val="0000FF"/>
                  <w:u w:val="single"/>
                </w:rPr>
                <w:t>b</w:t>
              </w:r>
              <w:r w:rsidRPr="00CC7DA3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23.04.2025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16404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30.04.2025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1642</w:t>
              </w:r>
              <w:r>
                <w:rPr>
                  <w:color w:val="0000FF"/>
                  <w:u w:val="single"/>
                </w:rPr>
                <w:t>c</w:t>
              </w:r>
              <w:r w:rsidRPr="00CC7DA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07.05.2025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164472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14.05.2025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164652</w:t>
              </w:r>
            </w:hyperlink>
          </w:p>
        </w:tc>
      </w:tr>
      <w:tr w:rsidR="001D2C5C" w:rsidRPr="00CC7DA3" w:rsidTr="001D2C5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</w:pPr>
            <w:r>
              <w:rPr>
                <w:color w:val="000000"/>
                <w:sz w:val="24"/>
              </w:rPr>
              <w:t xml:space="preserve"> 21.05.2025 </w:t>
            </w: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CC7DA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C7DA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C7DA3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CC7DA3">
                <w:rPr>
                  <w:color w:val="0000FF"/>
                  <w:u w:val="single"/>
                </w:rPr>
                <w:t>164828</w:t>
              </w:r>
            </w:hyperlink>
          </w:p>
        </w:tc>
      </w:tr>
      <w:tr w:rsidR="001D2C5C" w:rsidTr="001D2C5C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1D2C5C" w:rsidRPr="00CC7DA3" w:rsidRDefault="001D2C5C" w:rsidP="007A57C7">
            <w:pPr>
              <w:ind w:left="135"/>
            </w:pPr>
            <w:r w:rsidRPr="00CC7DA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 w:rsidRPr="00CC7D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D2C5C" w:rsidRDefault="001D2C5C" w:rsidP="007A57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964" w:type="dxa"/>
            <w:gridSpan w:val="2"/>
            <w:tcMar>
              <w:top w:w="50" w:type="dxa"/>
              <w:left w:w="100" w:type="dxa"/>
            </w:tcMar>
            <w:vAlign w:val="center"/>
          </w:tcPr>
          <w:p w:rsidR="001D2C5C" w:rsidRDefault="001D2C5C" w:rsidP="007A57C7"/>
        </w:tc>
      </w:tr>
    </w:tbl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1D2C5C" w:rsidRDefault="001D2C5C" w:rsidP="001D2C5C">
      <w:pPr>
        <w:pStyle w:val="1"/>
        <w:tabs>
          <w:tab w:val="left" w:pos="4797"/>
        </w:tabs>
        <w:spacing w:before="76"/>
        <w:ind w:left="2320"/>
      </w:pPr>
    </w:p>
    <w:p w:rsidR="00DA280D" w:rsidRDefault="009B3545" w:rsidP="001D2C5C">
      <w:pPr>
        <w:pStyle w:val="1"/>
        <w:tabs>
          <w:tab w:val="left" w:pos="4797"/>
        </w:tabs>
        <w:spacing w:before="76"/>
        <w:ind w:left="2320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</w:p>
    <w:p w:rsidR="00DA280D" w:rsidRDefault="00DA280D">
      <w:pPr>
        <w:pStyle w:val="a3"/>
        <w:ind w:left="0"/>
        <w:rPr>
          <w:b/>
          <w:sz w:val="26"/>
        </w:rPr>
      </w:pPr>
    </w:p>
    <w:p w:rsidR="00DA280D" w:rsidRDefault="00DA280D">
      <w:pPr>
        <w:pStyle w:val="a3"/>
        <w:spacing w:before="7"/>
        <w:ind w:left="0"/>
        <w:rPr>
          <w:b/>
          <w:sz w:val="20"/>
        </w:rPr>
      </w:pPr>
    </w:p>
    <w:p w:rsidR="00DA280D" w:rsidRDefault="009B3545">
      <w:pPr>
        <w:pStyle w:val="a3"/>
        <w:ind w:left="101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ОДА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степенью умственной</w:t>
      </w:r>
      <w:r>
        <w:rPr>
          <w:spacing w:val="-2"/>
        </w:rPr>
        <w:t xml:space="preserve"> </w:t>
      </w:r>
      <w:r>
        <w:t>отсталости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7–8</w:t>
      </w:r>
    </w:p>
    <w:p w:rsidR="00DA280D" w:rsidRDefault="009B3545">
      <w:pPr>
        <w:pStyle w:val="a3"/>
        <w:ind w:left="101" w:right="129"/>
      </w:pPr>
      <w:r>
        <w:t xml:space="preserve">классах </w:t>
      </w:r>
      <w:r>
        <w:rPr>
          <w:u w:val="single"/>
        </w:rPr>
        <w:t>текущий контроль</w:t>
      </w:r>
      <w:r>
        <w:t xml:space="preserve"> уровня достижений учащихся по информатике можно осуществлять</w:t>
      </w:r>
      <w:r>
        <w:rPr>
          <w:spacing w:val="-57"/>
        </w:rPr>
        <w:t xml:space="preserve"> </w:t>
      </w:r>
      <w:r>
        <w:t>как в письменной, так и в устной форме при выполнении заданий в учебнике-тетради, а также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практических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DA280D" w:rsidRDefault="009B3545">
      <w:pPr>
        <w:pStyle w:val="a3"/>
        <w:spacing w:before="151"/>
        <w:ind w:left="101" w:right="285"/>
      </w:pPr>
      <w:r>
        <w:rPr>
          <w:u w:val="single"/>
        </w:rPr>
        <w:t>Тематический контроль</w:t>
      </w:r>
      <w:r>
        <w:t xml:space="preserve"> осуществляется, в основном. В письменной форме и при выполнении</w:t>
      </w:r>
      <w:r>
        <w:rPr>
          <w:spacing w:val="-57"/>
        </w:rPr>
        <w:t xml:space="preserve"> </w:t>
      </w:r>
      <w:r>
        <w:t>практических заданий на компьютере. В зависимости от сложности выполняемой работы, на</w:t>
      </w:r>
      <w:r>
        <w:rPr>
          <w:spacing w:val="1"/>
        </w:rPr>
        <w:t xml:space="preserve"> </w:t>
      </w:r>
      <w:r>
        <w:t>выполнение отводится 10–20 минут урока. Письменные работы можно проводить в виде</w:t>
      </w:r>
      <w:r>
        <w:rPr>
          <w:spacing w:val="1"/>
        </w:rPr>
        <w:t xml:space="preserve"> </w:t>
      </w:r>
      <w:r>
        <w:t>тестовых заданий, построенных с учетом изучаемой темы. Тестовое задание может быть</w:t>
      </w:r>
      <w:r>
        <w:rPr>
          <w:spacing w:val="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DA280D" w:rsidRDefault="009B3545">
      <w:pPr>
        <w:pStyle w:val="a3"/>
        <w:spacing w:before="149"/>
        <w:ind w:left="101" w:right="700"/>
      </w:pPr>
      <w:r>
        <w:rPr>
          <w:u w:val="single"/>
        </w:rPr>
        <w:t xml:space="preserve">Итоговый контроль </w:t>
      </w:r>
      <w:r>
        <w:t>проводится в форме контрольных работ комбинированного типа (они</w:t>
      </w:r>
      <w:r>
        <w:rPr>
          <w:spacing w:val="-57"/>
        </w:rPr>
        <w:t xml:space="preserve"> </w:t>
      </w:r>
      <w:r>
        <w:t>содержат задания как теоретического, так и практического характера – в виде заданий,</w:t>
      </w:r>
      <w:r>
        <w:rPr>
          <w:spacing w:val="1"/>
        </w:rPr>
        <w:t xml:space="preserve"> </w:t>
      </w:r>
      <w:r>
        <w:t>выполняемых на компьютере). В этих работах сначала отдельно оценивается выполнение</w:t>
      </w:r>
      <w:r>
        <w:rPr>
          <w:spacing w:val="-5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выводится</w:t>
      </w:r>
      <w:r>
        <w:rPr>
          <w:spacing w:val="-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работу. 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итоговая</w:t>
      </w:r>
    </w:p>
    <w:p w:rsidR="00DA280D" w:rsidRDefault="009B3545">
      <w:pPr>
        <w:pStyle w:val="a3"/>
        <w:spacing w:before="1"/>
        <w:ind w:left="101" w:right="87"/>
      </w:pPr>
      <w:r>
        <w:t>отметка выставляется не как средний балл, а определяется с учетом тех видов заданий, которые</w:t>
      </w:r>
      <w:r>
        <w:rPr>
          <w:spacing w:val="-57"/>
        </w:rPr>
        <w:t xml:space="preserve"> </w:t>
      </w:r>
      <w:r>
        <w:t>для данной работы являются основными. Нормы отметок за итоговые контрольные 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 цифровой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(отметке) 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DA280D" w:rsidRDefault="009B3545">
      <w:pPr>
        <w:pStyle w:val="a3"/>
        <w:spacing w:before="151"/>
        <w:ind w:left="101"/>
      </w:pPr>
      <w:r>
        <w:rPr>
          <w:u w:val="single"/>
        </w:rPr>
        <w:t xml:space="preserve">«5» (отлично) </w:t>
      </w:r>
      <w:r>
        <w:t>– уровень выполнения требований значительно выше удовлетворительного:</w:t>
      </w:r>
      <w:r>
        <w:rPr>
          <w:spacing w:val="1"/>
        </w:rPr>
        <w:t xml:space="preserve"> </w:t>
      </w:r>
      <w:r>
        <w:t>отсутствие ошибок как по текущему, так и по предыдущему учебному материалу; не более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недочета</w:t>
      </w:r>
      <w:r>
        <w:rPr>
          <w:spacing w:val="-3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недочета</w:t>
      </w:r>
      <w:r>
        <w:rPr>
          <w:spacing w:val="-3"/>
        </w:rPr>
        <w:t xml:space="preserve"> </w:t>
      </w:r>
      <w:r>
        <w:t>приравниваются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ошибке),</w:t>
      </w:r>
      <w:r>
        <w:rPr>
          <w:spacing w:val="-2"/>
        </w:rPr>
        <w:t xml:space="preserve"> </w:t>
      </w:r>
      <w:r>
        <w:t>логичность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полнота</w:t>
      </w:r>
      <w:r>
        <w:rPr>
          <w:spacing w:val="-2"/>
        </w:rPr>
        <w:t xml:space="preserve"> </w:t>
      </w:r>
      <w:r>
        <w:t>изложения.</w:t>
      </w:r>
    </w:p>
    <w:p w:rsidR="00DA280D" w:rsidRDefault="009B3545">
      <w:pPr>
        <w:pStyle w:val="a3"/>
        <w:spacing w:before="149"/>
        <w:ind w:left="101" w:right="705"/>
      </w:pPr>
      <w:r>
        <w:rPr>
          <w:u w:val="single"/>
        </w:rPr>
        <w:t xml:space="preserve">«4» (хорошо) </w:t>
      </w:r>
      <w:r>
        <w:t>– уровень выполнения требований выше удовлетворительного: наличие 2–3</w:t>
      </w:r>
      <w:r>
        <w:rPr>
          <w:spacing w:val="-57"/>
        </w:rPr>
        <w:t xml:space="preserve"> </w:t>
      </w:r>
      <w:r>
        <w:t>ошибок или 4–6</w:t>
      </w:r>
      <w:r>
        <w:rPr>
          <w:spacing w:val="-4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текущему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материалу;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ошибок или</w:t>
      </w:r>
      <w:r>
        <w:rPr>
          <w:spacing w:val="-1"/>
        </w:rPr>
        <w:t xml:space="preserve"> </w:t>
      </w:r>
      <w:r>
        <w:t>4</w:t>
      </w:r>
    </w:p>
    <w:p w:rsidR="00DA280D" w:rsidRDefault="009B3545">
      <w:pPr>
        <w:pStyle w:val="a3"/>
        <w:ind w:left="101" w:right="344"/>
      </w:pPr>
      <w:r>
        <w:t>недочетов по пройденному материалу; незначительные нарушения в логичности выполнения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полноте</w:t>
      </w:r>
      <w:r>
        <w:rPr>
          <w:spacing w:val="-1"/>
        </w:rPr>
        <w:t xml:space="preserve"> </w:t>
      </w:r>
      <w:r>
        <w:t>изложения.</w:t>
      </w:r>
    </w:p>
    <w:p w:rsidR="00DA280D" w:rsidRDefault="009B3545">
      <w:pPr>
        <w:pStyle w:val="a3"/>
        <w:spacing w:before="151"/>
        <w:ind w:left="101"/>
      </w:pPr>
      <w:r>
        <w:rPr>
          <w:u w:val="single"/>
        </w:rPr>
        <w:t xml:space="preserve">«3» (удовлетворительно) </w:t>
      </w:r>
      <w:r>
        <w:t>– достаточный минимальный уровень выполнения требований,</w:t>
      </w:r>
      <w:r>
        <w:rPr>
          <w:spacing w:val="1"/>
        </w:rPr>
        <w:t xml:space="preserve"> </w:t>
      </w:r>
      <w:r>
        <w:t>предъявляемых к конкретной работе, не более 4–6 ошибок или 10 недочетов по текущему</w:t>
      </w:r>
      <w:r>
        <w:rPr>
          <w:spacing w:val="1"/>
        </w:rPr>
        <w:t xml:space="preserve"> </w:t>
      </w:r>
      <w:r>
        <w:t>учебному материалу; не более 3–5 ошибок или 8 недочетов по пройденному 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логичности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полноте</w:t>
      </w:r>
      <w:r>
        <w:rPr>
          <w:spacing w:val="-2"/>
        </w:rPr>
        <w:t xml:space="preserve"> </w:t>
      </w:r>
      <w:r>
        <w:t>изложения.</w:t>
      </w:r>
    </w:p>
    <w:p w:rsidR="00DA280D" w:rsidRDefault="009B3545">
      <w:pPr>
        <w:pStyle w:val="a3"/>
        <w:spacing w:before="150"/>
        <w:ind w:left="101" w:right="633"/>
      </w:pPr>
      <w:r>
        <w:rPr>
          <w:u w:val="single"/>
        </w:rPr>
        <w:t xml:space="preserve">«2» (неудовлетворительно) </w:t>
      </w:r>
      <w:r>
        <w:t>– уровень выполнения требований ниже удовлетворительного:</w:t>
      </w:r>
      <w:r>
        <w:rPr>
          <w:spacing w:val="-57"/>
        </w:rPr>
        <w:t xml:space="preserve"> </w:t>
      </w:r>
      <w:r>
        <w:t>наличие более 6 ошибок или 10 недочетов по текущему материалу; более 5 ошибок и 8</w:t>
      </w:r>
      <w:r>
        <w:rPr>
          <w:spacing w:val="1"/>
        </w:rPr>
        <w:t xml:space="preserve"> </w:t>
      </w:r>
      <w:r>
        <w:t>недочетов по пройденному материалу; отсутствие логичности при выполнении задания 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-2"/>
        </w:rPr>
        <w:t xml:space="preserve"> </w:t>
      </w:r>
      <w:r>
        <w:t>задания.</w:t>
      </w:r>
    </w:p>
    <w:p w:rsidR="00DA280D" w:rsidRDefault="009B3545">
      <w:pPr>
        <w:pStyle w:val="2"/>
        <w:spacing w:before="153"/>
      </w:pPr>
      <w:r>
        <w:t>Оценивание</w:t>
      </w:r>
      <w:r>
        <w:rPr>
          <w:spacing w:val="-4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</w:p>
    <w:p w:rsidR="00DA280D" w:rsidRDefault="009B3545">
      <w:pPr>
        <w:pStyle w:val="a3"/>
        <w:spacing w:before="147"/>
        <w:ind w:left="101" w:right="1516"/>
      </w:pPr>
      <w:r>
        <w:t>В основу оценивания устного ответа учащихся положены следующие показатели:</w:t>
      </w:r>
      <w:r>
        <w:rPr>
          <w:spacing w:val="-57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полнота.</w:t>
      </w:r>
    </w:p>
    <w:p w:rsidR="00DA280D" w:rsidRDefault="009B3545">
      <w:pPr>
        <w:spacing w:before="149"/>
        <w:ind w:left="101"/>
        <w:rPr>
          <w:sz w:val="24"/>
        </w:rPr>
      </w:pPr>
      <w:r>
        <w:rPr>
          <w:i/>
          <w:sz w:val="24"/>
          <w:u w:val="single"/>
        </w:rPr>
        <w:t>Ошибки</w:t>
      </w:r>
      <w:r>
        <w:rPr>
          <w:sz w:val="24"/>
        </w:rPr>
        <w:t>: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52"/>
        <w:ind w:right="676"/>
        <w:rPr>
          <w:sz w:val="24"/>
        </w:rPr>
      </w:pPr>
      <w:r>
        <w:rPr>
          <w:sz w:val="24"/>
        </w:rPr>
        <w:t>неправильное определение понятия, замена существенной характеристики понятия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несущественной;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987"/>
        <w:rPr>
          <w:sz w:val="24"/>
        </w:rPr>
      </w:pPr>
      <w:r>
        <w:rPr>
          <w:sz w:val="24"/>
        </w:rPr>
        <w:t>неумение ответить на поставленный вопрос или выполнить задание без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задании –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объяснение.</w:t>
      </w:r>
    </w:p>
    <w:p w:rsidR="00DA280D" w:rsidRDefault="009B3545">
      <w:pPr>
        <w:ind w:left="101"/>
        <w:rPr>
          <w:sz w:val="24"/>
        </w:rPr>
      </w:pPr>
      <w:r>
        <w:rPr>
          <w:i/>
          <w:sz w:val="24"/>
          <w:u w:val="single"/>
        </w:rPr>
        <w:t>Недочеты</w:t>
      </w:r>
      <w:r>
        <w:rPr>
          <w:sz w:val="24"/>
        </w:rPr>
        <w:t>: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48"/>
        <w:ind w:hanging="361"/>
        <w:rPr>
          <w:sz w:val="24"/>
        </w:rPr>
      </w:pPr>
      <w:r>
        <w:rPr>
          <w:sz w:val="24"/>
        </w:rPr>
        <w:t>неточный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1193"/>
        <w:rPr>
          <w:sz w:val="24"/>
        </w:rPr>
      </w:pPr>
      <w:r>
        <w:rPr>
          <w:sz w:val="24"/>
        </w:rPr>
        <w:t>при правильном ответе – неумение самостоятельно или полно обосновать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/>
        <w:ind w:right="381"/>
        <w:rPr>
          <w:sz w:val="24"/>
        </w:rPr>
      </w:pPr>
      <w:r>
        <w:rPr>
          <w:sz w:val="24"/>
        </w:rPr>
        <w:t>медленный темп выполнения задания, не являющийся индивидуальной 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школьника.</w:t>
      </w:r>
    </w:p>
    <w:p w:rsidR="00DA280D" w:rsidRDefault="00DA280D">
      <w:pPr>
        <w:rPr>
          <w:sz w:val="24"/>
        </w:rPr>
        <w:sectPr w:rsidR="00DA280D">
          <w:footerReference w:type="default" r:id="rId50"/>
          <w:pgSz w:w="11920" w:h="16850"/>
          <w:pgMar w:top="680" w:right="660" w:bottom="0" w:left="1200" w:header="0" w:footer="0" w:gutter="0"/>
          <w:cols w:space="720"/>
        </w:sectPr>
      </w:pPr>
    </w:p>
    <w:p w:rsidR="00DA280D" w:rsidRDefault="009B3545">
      <w:pPr>
        <w:pStyle w:val="2"/>
        <w:spacing w:before="76"/>
      </w:pPr>
      <w:r>
        <w:lastRenderedPageBreak/>
        <w:t>Оценивание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</w:p>
    <w:p w:rsidR="00DA280D" w:rsidRDefault="009B3545">
      <w:pPr>
        <w:pStyle w:val="a3"/>
        <w:spacing w:before="144"/>
        <w:ind w:left="101" w:right="91"/>
      </w:pPr>
      <w:r>
        <w:t>В основе данного оценивания лежат следующие показатели: правильность выполнения и объем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задания.</w:t>
      </w:r>
    </w:p>
    <w:p w:rsidR="00DA280D" w:rsidRDefault="009B3545">
      <w:pPr>
        <w:spacing w:before="152"/>
        <w:ind w:left="101"/>
        <w:rPr>
          <w:sz w:val="24"/>
        </w:rPr>
      </w:pPr>
      <w:r>
        <w:rPr>
          <w:i/>
          <w:sz w:val="24"/>
          <w:u w:val="single"/>
        </w:rPr>
        <w:t>Ошибки</w:t>
      </w:r>
      <w:r>
        <w:rPr>
          <w:sz w:val="24"/>
        </w:rPr>
        <w:t>: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49"/>
        <w:ind w:right="1374"/>
        <w:rPr>
          <w:sz w:val="24"/>
        </w:rPr>
      </w:pPr>
      <w:r>
        <w:rPr>
          <w:sz w:val="24"/>
        </w:rPr>
        <w:t>незнание или неправильное применение понятий, правил, лежащих в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569"/>
        <w:rPr>
          <w:sz w:val="24"/>
        </w:rPr>
      </w:pPr>
      <w:r>
        <w:rPr>
          <w:sz w:val="24"/>
        </w:rPr>
        <w:t>незнание или неправильное применение алгоритмов, лежащих в основе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105"/>
        <w:rPr>
          <w:sz w:val="24"/>
        </w:rPr>
      </w:pPr>
      <w:r>
        <w:rPr>
          <w:sz w:val="24"/>
        </w:rPr>
        <w:t>неверные вычисления в случае, когда задание основывается на вычислительных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DA280D" w:rsidRDefault="009B3545">
      <w:pPr>
        <w:ind w:left="101"/>
        <w:rPr>
          <w:sz w:val="24"/>
        </w:rPr>
      </w:pPr>
      <w:r>
        <w:rPr>
          <w:i/>
          <w:sz w:val="24"/>
          <w:u w:val="single"/>
        </w:rPr>
        <w:t>Недочеты</w:t>
      </w:r>
      <w:r>
        <w:rPr>
          <w:sz w:val="24"/>
        </w:rPr>
        <w:t>: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52"/>
        <w:ind w:right="250"/>
        <w:rPr>
          <w:sz w:val="24"/>
        </w:rPr>
      </w:pPr>
      <w:r>
        <w:rPr>
          <w:sz w:val="24"/>
        </w:rPr>
        <w:t>неточности в применении понятий, правил, лежащих в основе выполнения задания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" w:line="237" w:lineRule="auto"/>
        <w:ind w:right="471"/>
        <w:rPr>
          <w:sz w:val="24"/>
        </w:rPr>
      </w:pPr>
      <w:r>
        <w:rPr>
          <w:sz w:val="24"/>
        </w:rPr>
        <w:t>неточности при использовании и составлении несложных алгоритмов для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381"/>
        <w:rPr>
          <w:sz w:val="24"/>
        </w:rPr>
      </w:pPr>
      <w:r>
        <w:rPr>
          <w:sz w:val="24"/>
        </w:rPr>
        <w:t>медленный темп выполнения задания, не являющийся индивидуальной 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школьника.</w:t>
      </w:r>
    </w:p>
    <w:p w:rsidR="00DA280D" w:rsidRDefault="009B3545">
      <w:pPr>
        <w:pStyle w:val="2"/>
        <w:spacing w:before="5"/>
      </w:pPr>
      <w:r>
        <w:t>Оценивание</w:t>
      </w:r>
      <w:r>
        <w:rPr>
          <w:spacing w:val="-5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</w:p>
    <w:p w:rsidR="00DA280D" w:rsidRDefault="009B3545">
      <w:pPr>
        <w:pStyle w:val="a3"/>
        <w:spacing w:before="147"/>
        <w:ind w:left="101" w:right="212"/>
      </w:pPr>
      <w:r>
        <w:t>В основе данного оценивания лежат следующие показатели: самостоятельность, правильность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 объем</w:t>
      </w:r>
      <w:r>
        <w:rPr>
          <w:spacing w:val="-1"/>
        </w:rPr>
        <w:t xml:space="preserve"> </w:t>
      </w:r>
      <w:r>
        <w:t>выполненного задания.</w:t>
      </w:r>
    </w:p>
    <w:p w:rsidR="00DA280D" w:rsidRDefault="009B3545">
      <w:pPr>
        <w:spacing w:before="149"/>
        <w:ind w:left="101"/>
        <w:rPr>
          <w:sz w:val="24"/>
        </w:rPr>
      </w:pPr>
      <w:r>
        <w:rPr>
          <w:i/>
          <w:sz w:val="24"/>
          <w:u w:val="single"/>
        </w:rPr>
        <w:t>Ошибки</w:t>
      </w:r>
      <w:r>
        <w:rPr>
          <w:sz w:val="24"/>
        </w:rPr>
        <w:t>: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51"/>
        <w:ind w:right="978"/>
        <w:rPr>
          <w:sz w:val="24"/>
        </w:rPr>
      </w:pPr>
      <w:r>
        <w:rPr>
          <w:sz w:val="24"/>
        </w:rPr>
        <w:t>неумение применять знания, полученные на уроке, при закреплении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226"/>
        <w:rPr>
          <w:sz w:val="24"/>
        </w:rPr>
      </w:pPr>
      <w:r>
        <w:rPr>
          <w:sz w:val="24"/>
        </w:rPr>
        <w:t>неумение исполнять и составлять несложные алгоритмы для изученных 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1171"/>
        <w:rPr>
          <w:sz w:val="24"/>
        </w:rPr>
      </w:pPr>
      <w:r>
        <w:rPr>
          <w:sz w:val="24"/>
        </w:rPr>
        <w:t>неумение создавать и редактировать простые тексты и рисунки в 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DA280D" w:rsidRDefault="009B3545">
      <w:pPr>
        <w:ind w:left="101"/>
        <w:rPr>
          <w:i/>
          <w:sz w:val="24"/>
        </w:rPr>
      </w:pPr>
      <w:r>
        <w:rPr>
          <w:i/>
          <w:sz w:val="24"/>
          <w:u w:val="single"/>
        </w:rPr>
        <w:t>Недочеты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49"/>
        <w:ind w:right="425"/>
        <w:rPr>
          <w:sz w:val="24"/>
        </w:rPr>
      </w:pPr>
      <w:r>
        <w:rPr>
          <w:sz w:val="24"/>
        </w:rPr>
        <w:t>неточности в применении знаний, полученных на уроке, при закреплении изученного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/>
        <w:ind w:right="783"/>
        <w:rPr>
          <w:sz w:val="24"/>
        </w:rPr>
      </w:pPr>
      <w:r>
        <w:rPr>
          <w:sz w:val="24"/>
        </w:rPr>
        <w:t>неточности при исполнении и составлении несложных алгоритмов для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 Исполнителей;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233"/>
        <w:rPr>
          <w:sz w:val="24"/>
        </w:rPr>
      </w:pPr>
      <w:r>
        <w:rPr>
          <w:sz w:val="24"/>
        </w:rPr>
        <w:t>неточности при создании и редактировании простых текстов и рисунков в 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DA280D" w:rsidRDefault="009B3545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right="379"/>
        <w:rPr>
          <w:sz w:val="24"/>
        </w:rPr>
      </w:pPr>
      <w:r>
        <w:rPr>
          <w:sz w:val="24"/>
        </w:rPr>
        <w:t>медленный темп выполнения задания, не являющийся индивидуальной 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школьника.</w:t>
      </w:r>
    </w:p>
    <w:p w:rsidR="00DA280D" w:rsidRDefault="00DA280D">
      <w:pPr>
        <w:pStyle w:val="a3"/>
        <w:spacing w:before="1"/>
        <w:ind w:left="0"/>
        <w:rPr>
          <w:sz w:val="37"/>
        </w:rPr>
      </w:pPr>
    </w:p>
    <w:p w:rsidR="00DA280D" w:rsidRDefault="009B3545">
      <w:pPr>
        <w:pStyle w:val="a3"/>
        <w:spacing w:before="1"/>
        <w:ind w:left="101" w:right="210"/>
      </w:pPr>
      <w:r>
        <w:t>Умения и навыки ученика могут быть проверены путем выполнения им совокупности заданий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компьютере.</w:t>
      </w:r>
    </w:p>
    <w:p w:rsidR="00DA280D" w:rsidRDefault="00DA280D">
      <w:pPr>
        <w:sectPr w:rsidR="00DA280D">
          <w:footerReference w:type="default" r:id="rId51"/>
          <w:pgSz w:w="11920" w:h="16850"/>
          <w:pgMar w:top="680" w:right="660" w:bottom="280" w:left="1200" w:header="0" w:footer="0" w:gutter="0"/>
          <w:cols w:space="720"/>
        </w:sectPr>
      </w:pPr>
    </w:p>
    <w:p w:rsidR="00DA280D" w:rsidRDefault="009B3545" w:rsidP="001D2C5C">
      <w:pPr>
        <w:pStyle w:val="1"/>
        <w:tabs>
          <w:tab w:val="left" w:pos="1510"/>
        </w:tabs>
        <w:spacing w:before="76" w:line="274" w:lineRule="exact"/>
        <w:ind w:left="2320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DA280D" w:rsidRDefault="009B3545">
      <w:pPr>
        <w:pStyle w:val="a3"/>
        <w:ind w:left="216" w:right="182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1), представлено</w:t>
      </w:r>
      <w:r>
        <w:rPr>
          <w:spacing w:val="-5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средствами:</w:t>
      </w:r>
    </w:p>
    <w:p w:rsidR="00DA280D" w:rsidRDefault="009B3545">
      <w:pPr>
        <w:spacing w:before="1"/>
        <w:ind w:left="3353"/>
        <w:jc w:val="both"/>
        <w:rPr>
          <w:i/>
          <w:sz w:val="24"/>
        </w:rPr>
      </w:pPr>
      <w:r>
        <w:rPr>
          <w:i/>
          <w:sz w:val="24"/>
        </w:rPr>
        <w:t>Демонстрационные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материалы: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spacing w:line="274" w:lineRule="exact"/>
        <w:ind w:hanging="143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карточки;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ind w:hanging="143"/>
        <w:rPr>
          <w:sz w:val="24"/>
        </w:rPr>
      </w:pP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алгоритмы;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ind w:hanging="143"/>
        <w:rPr>
          <w:sz w:val="24"/>
        </w:rPr>
      </w:pPr>
      <w:r>
        <w:rPr>
          <w:sz w:val="24"/>
        </w:rPr>
        <w:t>тесты;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ind w:hanging="143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ind w:hanging="143"/>
        <w:rPr>
          <w:sz w:val="24"/>
        </w:rPr>
      </w:pPr>
      <w:r>
        <w:rPr>
          <w:sz w:val="24"/>
        </w:rPr>
        <w:t>электронно-дидактические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материалы;</w:t>
      </w:r>
    </w:p>
    <w:p w:rsidR="00DA280D" w:rsidRDefault="009B3545">
      <w:pPr>
        <w:ind w:left="3370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обучения: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spacing w:before="41"/>
        <w:ind w:hanging="143"/>
        <w:rPr>
          <w:sz w:val="24"/>
        </w:rPr>
      </w:pPr>
      <w:r>
        <w:rPr>
          <w:sz w:val="24"/>
        </w:rPr>
        <w:t>персональный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компьютер;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spacing w:before="3" w:line="275" w:lineRule="exact"/>
        <w:ind w:hanging="143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доска;</w:t>
      </w:r>
    </w:p>
    <w:p w:rsidR="00DA280D" w:rsidRDefault="009B3545">
      <w:pPr>
        <w:pStyle w:val="a5"/>
        <w:numPr>
          <w:ilvl w:val="0"/>
          <w:numId w:val="4"/>
        </w:numPr>
        <w:tabs>
          <w:tab w:val="left" w:pos="359"/>
        </w:tabs>
        <w:spacing w:line="275" w:lineRule="exact"/>
        <w:ind w:hanging="143"/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математике.</w:t>
      </w:r>
    </w:p>
    <w:p w:rsidR="00DA280D" w:rsidRDefault="00DA280D">
      <w:pPr>
        <w:pStyle w:val="a3"/>
        <w:spacing w:before="4"/>
        <w:ind w:left="0"/>
        <w:rPr>
          <w:sz w:val="28"/>
        </w:rPr>
      </w:pPr>
    </w:p>
    <w:p w:rsidR="00DA280D" w:rsidRDefault="009B3545" w:rsidP="001D2C5C">
      <w:pPr>
        <w:pStyle w:val="1"/>
        <w:tabs>
          <w:tab w:val="left" w:pos="1078"/>
        </w:tabs>
        <w:ind w:left="1078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1078"/>
        </w:tabs>
        <w:spacing w:before="39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r>
        <w:rPr>
          <w:sz w:val="24"/>
        </w:rPr>
        <w:t>Коломенская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Ю.Г.,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информатике.</w:t>
      </w:r>
    </w:p>
    <w:p w:rsidR="00DA280D" w:rsidRDefault="009B3545">
      <w:pPr>
        <w:pStyle w:val="a3"/>
        <w:ind w:left="1078"/>
      </w:pPr>
      <w:r>
        <w:t>/ М.</w:t>
      </w:r>
    </w:p>
    <w:p w:rsidR="00DA280D" w:rsidRDefault="009B3545">
      <w:pPr>
        <w:pStyle w:val="a3"/>
        <w:spacing w:before="40"/>
        <w:ind w:left="216"/>
      </w:pPr>
      <w:r>
        <w:t>:</w:t>
      </w:r>
      <w:r>
        <w:rPr>
          <w:spacing w:val="-3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</w:t>
      </w:r>
      <w:r>
        <w:rPr>
          <w:spacing w:val="-8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2013.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before="39" w:line="280" w:lineRule="auto"/>
        <w:ind w:left="216" w:right="1191" w:firstLine="0"/>
        <w:jc w:val="left"/>
        <w:rPr>
          <w:sz w:val="24"/>
        </w:rPr>
      </w:pPr>
      <w:proofErr w:type="spellStart"/>
      <w:r>
        <w:rPr>
          <w:sz w:val="24"/>
        </w:rPr>
        <w:t>Гераськина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И.Ю.,</w:t>
      </w:r>
      <w:r>
        <w:rPr>
          <w:spacing w:val="-6"/>
          <w:sz w:val="24"/>
        </w:rPr>
        <w:t xml:space="preserve"> </w:t>
      </w:r>
      <w:r>
        <w:rPr>
          <w:sz w:val="24"/>
        </w:rPr>
        <w:t>Тур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  <w:r>
        <w:rPr>
          <w:spacing w:val="-3"/>
          <w:sz w:val="24"/>
        </w:rPr>
        <w:t xml:space="preserve"> </w:t>
      </w:r>
      <w:r>
        <w:rPr>
          <w:sz w:val="24"/>
        </w:rPr>
        <w:t>/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Планета.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line="278" w:lineRule="auto"/>
        <w:ind w:left="216" w:right="939" w:firstLine="0"/>
        <w:jc w:val="left"/>
        <w:rPr>
          <w:sz w:val="24"/>
        </w:rPr>
      </w:pPr>
      <w:r>
        <w:rPr>
          <w:sz w:val="24"/>
        </w:rPr>
        <w:t xml:space="preserve">Информатика. 5 класс: самостоятельные и контрольные работы.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А.Ю.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//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line="273" w:lineRule="auto"/>
        <w:ind w:left="216" w:right="721" w:firstLine="0"/>
        <w:jc w:val="left"/>
        <w:rPr>
          <w:sz w:val="24"/>
        </w:rPr>
      </w:pPr>
      <w:r>
        <w:rPr>
          <w:sz w:val="24"/>
        </w:rPr>
        <w:t>Информатика. Информатика в играх и задачах. 4 класс 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ек. для учителя / А.В.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Горячев,</w:t>
      </w:r>
      <w:r>
        <w:rPr>
          <w:spacing w:val="-2"/>
          <w:sz w:val="24"/>
        </w:rPr>
        <w:t xml:space="preserve"> </w:t>
      </w:r>
      <w:r>
        <w:rPr>
          <w:sz w:val="24"/>
        </w:rPr>
        <w:t>Н.И. Суворова.</w:t>
      </w:r>
      <w:r>
        <w:rPr>
          <w:spacing w:val="-1"/>
          <w:sz w:val="24"/>
        </w:rPr>
        <w:t xml:space="preserve"> </w:t>
      </w:r>
      <w:r>
        <w:rPr>
          <w:sz w:val="24"/>
        </w:rPr>
        <w:t>Т.Ю. Спиридонова [и</w:t>
      </w:r>
      <w:r>
        <w:rPr>
          <w:spacing w:val="-2"/>
          <w:sz w:val="24"/>
        </w:rPr>
        <w:t xml:space="preserve"> </w:t>
      </w:r>
      <w:r>
        <w:rPr>
          <w:sz w:val="24"/>
        </w:rPr>
        <w:t>др.]–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2012.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line="280" w:lineRule="auto"/>
        <w:ind w:left="216" w:right="1317" w:firstLine="0"/>
        <w:jc w:val="left"/>
        <w:rPr>
          <w:sz w:val="24"/>
        </w:rPr>
      </w:pPr>
      <w:r>
        <w:rPr>
          <w:sz w:val="24"/>
        </w:rPr>
        <w:t>Давыдов, В.В. Виды обобщения в обучении (логико-психологические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1078"/>
        </w:tabs>
        <w:spacing w:line="237" w:lineRule="auto"/>
        <w:ind w:right="346" w:hanging="243"/>
        <w:jc w:val="left"/>
        <w:rPr>
          <w:sz w:val="24"/>
        </w:rPr>
      </w:pPr>
      <w:r>
        <w:rPr>
          <w:sz w:val="24"/>
        </w:rPr>
        <w:t>Дуванов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Азы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5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</w:p>
    <w:p w:rsidR="00DA280D" w:rsidRDefault="009B3545">
      <w:pPr>
        <w:pStyle w:val="a3"/>
        <w:spacing w:before="20"/>
        <w:ind w:left="216"/>
      </w:pPr>
      <w:r>
        <w:t>№</w:t>
      </w:r>
      <w:r>
        <w:rPr>
          <w:spacing w:val="-1"/>
        </w:rPr>
        <w:t xml:space="preserve"> </w:t>
      </w:r>
      <w:r>
        <w:t>1, 2.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before="46" w:line="276" w:lineRule="auto"/>
        <w:ind w:left="216" w:right="350" w:firstLine="0"/>
        <w:jc w:val="left"/>
        <w:rPr>
          <w:sz w:val="24"/>
        </w:rPr>
      </w:pPr>
      <w:r>
        <w:rPr>
          <w:sz w:val="24"/>
        </w:rPr>
        <w:t>Дуванов А.А. Азы информатики. Кн. 2. В мире информации // Информатика. 2002. № 5-9,</w:t>
      </w:r>
      <w:r>
        <w:rPr>
          <w:spacing w:val="-57"/>
          <w:sz w:val="24"/>
        </w:rPr>
        <w:t xml:space="preserve"> </w:t>
      </w:r>
      <w:r>
        <w:rPr>
          <w:sz w:val="24"/>
        </w:rPr>
        <w:t>11, 12,</w:t>
      </w:r>
      <w:r>
        <w:rPr>
          <w:spacing w:val="-2"/>
          <w:sz w:val="24"/>
        </w:rPr>
        <w:t xml:space="preserve"> </w:t>
      </w:r>
      <w:r>
        <w:rPr>
          <w:sz w:val="24"/>
        </w:rPr>
        <w:t>14-20.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line="280" w:lineRule="auto"/>
        <w:ind w:left="216" w:right="435" w:firstLine="0"/>
        <w:jc w:val="left"/>
        <w:rPr>
          <w:sz w:val="24"/>
        </w:rPr>
      </w:pPr>
      <w:r>
        <w:rPr>
          <w:sz w:val="24"/>
        </w:rPr>
        <w:t>Единая коллекция цифровых образовательных ресурсов. [Электрон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есурс]. – Электрон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52">
        <w:r>
          <w:rPr>
            <w:sz w:val="24"/>
          </w:rPr>
          <w:t>http://school-collection.edu.ru/</w:t>
        </w:r>
      </w:hyperlink>
    </w:p>
    <w:p w:rsidR="00DA280D" w:rsidRDefault="009B3545">
      <w:pPr>
        <w:pStyle w:val="a5"/>
        <w:numPr>
          <w:ilvl w:val="0"/>
          <w:numId w:val="3"/>
        </w:numPr>
        <w:tabs>
          <w:tab w:val="left" w:pos="459"/>
        </w:tabs>
        <w:spacing w:line="276" w:lineRule="auto"/>
        <w:ind w:left="216" w:right="485" w:firstLine="0"/>
        <w:jc w:val="left"/>
        <w:rPr>
          <w:sz w:val="24"/>
        </w:rPr>
      </w:pPr>
      <w:r>
        <w:rPr>
          <w:sz w:val="24"/>
        </w:rPr>
        <w:t>Колин, К.К. Курс информатики в системе образования: современное 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 развития // Системы и средства информатики.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Наука;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1996.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</w:p>
    <w:p w:rsidR="00DA280D" w:rsidRDefault="009B3545">
      <w:pPr>
        <w:pStyle w:val="a5"/>
        <w:numPr>
          <w:ilvl w:val="0"/>
          <w:numId w:val="3"/>
        </w:numPr>
        <w:tabs>
          <w:tab w:val="left" w:pos="579"/>
        </w:tabs>
        <w:spacing w:line="280" w:lineRule="auto"/>
        <w:ind w:left="216" w:right="555" w:firstLine="0"/>
        <w:jc w:val="left"/>
        <w:rPr>
          <w:sz w:val="24"/>
        </w:rPr>
      </w:pPr>
      <w:r>
        <w:rPr>
          <w:sz w:val="24"/>
        </w:rPr>
        <w:t xml:space="preserve">Олигофренопедагогика: учеб. пособие для вузов / Т. В.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>, Г. В. Васенков, В. В.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Воронкова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др.:</w:t>
      </w:r>
      <w:r>
        <w:rPr>
          <w:spacing w:val="2"/>
          <w:sz w:val="24"/>
        </w:rPr>
        <w:t xml:space="preserve"> </w:t>
      </w:r>
      <w:r>
        <w:rPr>
          <w:sz w:val="24"/>
        </w:rPr>
        <w:t>«Дрофа», Москва;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DA280D" w:rsidRPr="001D2C5C" w:rsidRDefault="009B3545" w:rsidP="001D2C5C">
      <w:pPr>
        <w:pStyle w:val="a5"/>
        <w:numPr>
          <w:ilvl w:val="0"/>
          <w:numId w:val="3"/>
        </w:numPr>
        <w:tabs>
          <w:tab w:val="left" w:pos="579"/>
        </w:tabs>
        <w:spacing w:line="276" w:lineRule="auto"/>
        <w:ind w:left="216" w:right="463" w:firstLine="0"/>
        <w:jc w:val="left"/>
        <w:rPr>
          <w:sz w:val="24"/>
        </w:rPr>
        <w:sectPr w:rsidR="00DA280D" w:rsidRPr="001D2C5C">
          <w:footerReference w:type="default" r:id="rId53"/>
          <w:pgSz w:w="11920" w:h="16850"/>
          <w:pgMar w:top="680" w:right="660" w:bottom="280" w:left="1200" w:header="0" w:footer="0" w:gutter="0"/>
          <w:cols w:space="720"/>
        </w:sectPr>
      </w:pPr>
      <w:proofErr w:type="spellStart"/>
      <w:r>
        <w:rPr>
          <w:sz w:val="24"/>
        </w:rPr>
        <w:t>Немчанинова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Ю.П.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Inkscape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и редактирования векторной графики). Учебное пособие. // М. : 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образованию, 2008</w:t>
      </w:r>
    </w:p>
    <w:p w:rsidR="00DA280D" w:rsidRDefault="00DA280D" w:rsidP="001D2C5C">
      <w:pPr>
        <w:pStyle w:val="1"/>
        <w:tabs>
          <w:tab w:val="left" w:pos="6122"/>
        </w:tabs>
        <w:spacing w:before="184"/>
        <w:ind w:left="0"/>
      </w:pPr>
    </w:p>
    <w:sectPr w:rsidR="00DA280D">
      <w:footerReference w:type="default" r:id="rId54"/>
      <w:pgSz w:w="16850" w:h="11920" w:orient="landscape"/>
      <w:pgMar w:top="1100" w:right="64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B3" w:rsidRDefault="00382DB3">
      <w:r>
        <w:separator/>
      </w:r>
    </w:p>
  </w:endnote>
  <w:endnote w:type="continuationSeparator" w:id="0">
    <w:p w:rsidR="00382DB3" w:rsidRDefault="003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5" w:rsidRDefault="009B354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2128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545" w:rsidRDefault="009B354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5D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5pt;margin-top:781.4pt;width:11.6pt;height:13.05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irFAL+EAAAANAQAA&#10;DwAAAGRycy9kb3ducmV2LnhtbEyPwU7DMBBE70j8g7VI3KiTolpJiFNVCE5IiDQcODqxm1iN1yF2&#10;2/D3bE9w3Jmn2Zlyu7iRnc0crEcJ6SoBZrDz2mIv4bN5fciAhahQq9GjkfBjAmyr25tSFdpfsDbn&#10;fewZhWAolIQhxqngPHSDcSqs/GSQvIOfnYp0zj3Xs7pQuBv5OkkEd8oifRjUZJ4H0x33Jydh94X1&#10;i/1+bz/qQ22bJk/wTRylvL9bdk/AolniHwzX+lQdKurU+hPqwEYJIk1zQsnYiDWNIEQ8blJg7VXK&#10;shx4VfL/K6pfAAAA//8DAFBLAQItABQABgAIAAAAIQC2gziS/gAAAOEBAAATAAAAAAAAAAAAAAAA&#10;AAAAAABbQ29udGVudF9UeXBlc10ueG1sUEsBAi0AFAAGAAgAAAAhADj9If/WAAAAlAEAAAsAAAAA&#10;AAAAAAAAAAAALwEAAF9yZWxzLy5yZWxzUEsBAi0AFAAGAAgAAAAhALcgum2rAgAAqAUAAA4AAAAA&#10;AAAAAAAAAAAALgIAAGRycy9lMm9Eb2MueG1sUEsBAi0AFAAGAAgAAAAhAIqxQC/hAAAADQEAAA8A&#10;AAAAAAAAAAAAAAAABQUAAGRycy9kb3ducmV2LnhtbFBLBQYAAAAABAAEAPMAAAATBgAAAAA=&#10;" filled="f" stroked="f">
              <v:textbox inset="0,0,0,0">
                <w:txbxContent>
                  <w:p w:rsidR="009B3545" w:rsidRDefault="009B354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25D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5" w:rsidRDefault="009B354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5" w:rsidRDefault="009B3545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5" w:rsidRDefault="009B354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5" w:rsidRDefault="009B354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B3" w:rsidRDefault="00382DB3">
      <w:r>
        <w:separator/>
      </w:r>
    </w:p>
  </w:footnote>
  <w:footnote w:type="continuationSeparator" w:id="0">
    <w:p w:rsidR="00382DB3" w:rsidRDefault="0038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7B4"/>
    <w:multiLevelType w:val="hybridMultilevel"/>
    <w:tmpl w:val="4F807234"/>
    <w:lvl w:ilvl="0" w:tplc="A51CC790">
      <w:start w:val="1"/>
      <w:numFmt w:val="decimal"/>
      <w:lvlText w:val="%1)"/>
      <w:lvlJc w:val="left"/>
      <w:pPr>
        <w:ind w:left="1823" w:hanging="262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8E70F5C8">
      <w:numFmt w:val="bullet"/>
      <w:lvlText w:val="•"/>
      <w:lvlJc w:val="left"/>
      <w:pPr>
        <w:ind w:left="2733" w:hanging="262"/>
      </w:pPr>
      <w:rPr>
        <w:rFonts w:hint="default"/>
        <w:lang w:val="ru-RU" w:eastAsia="en-US" w:bidi="ar-SA"/>
      </w:rPr>
    </w:lvl>
    <w:lvl w:ilvl="2" w:tplc="C278FE96">
      <w:numFmt w:val="bullet"/>
      <w:lvlText w:val="•"/>
      <w:lvlJc w:val="left"/>
      <w:pPr>
        <w:ind w:left="3646" w:hanging="262"/>
      </w:pPr>
      <w:rPr>
        <w:rFonts w:hint="default"/>
        <w:lang w:val="ru-RU" w:eastAsia="en-US" w:bidi="ar-SA"/>
      </w:rPr>
    </w:lvl>
    <w:lvl w:ilvl="3" w:tplc="88F0E2CC">
      <w:numFmt w:val="bullet"/>
      <w:lvlText w:val="•"/>
      <w:lvlJc w:val="left"/>
      <w:pPr>
        <w:ind w:left="4559" w:hanging="262"/>
      </w:pPr>
      <w:rPr>
        <w:rFonts w:hint="default"/>
        <w:lang w:val="ru-RU" w:eastAsia="en-US" w:bidi="ar-SA"/>
      </w:rPr>
    </w:lvl>
    <w:lvl w:ilvl="4" w:tplc="60D4347C">
      <w:numFmt w:val="bullet"/>
      <w:lvlText w:val="•"/>
      <w:lvlJc w:val="left"/>
      <w:pPr>
        <w:ind w:left="5472" w:hanging="262"/>
      </w:pPr>
      <w:rPr>
        <w:rFonts w:hint="default"/>
        <w:lang w:val="ru-RU" w:eastAsia="en-US" w:bidi="ar-SA"/>
      </w:rPr>
    </w:lvl>
    <w:lvl w:ilvl="5" w:tplc="FD8A4ECC">
      <w:numFmt w:val="bullet"/>
      <w:lvlText w:val="•"/>
      <w:lvlJc w:val="left"/>
      <w:pPr>
        <w:ind w:left="6385" w:hanging="262"/>
      </w:pPr>
      <w:rPr>
        <w:rFonts w:hint="default"/>
        <w:lang w:val="ru-RU" w:eastAsia="en-US" w:bidi="ar-SA"/>
      </w:rPr>
    </w:lvl>
    <w:lvl w:ilvl="6" w:tplc="79368880">
      <w:numFmt w:val="bullet"/>
      <w:lvlText w:val="•"/>
      <w:lvlJc w:val="left"/>
      <w:pPr>
        <w:ind w:left="7298" w:hanging="262"/>
      </w:pPr>
      <w:rPr>
        <w:rFonts w:hint="default"/>
        <w:lang w:val="ru-RU" w:eastAsia="en-US" w:bidi="ar-SA"/>
      </w:rPr>
    </w:lvl>
    <w:lvl w:ilvl="7" w:tplc="37F8A68E">
      <w:numFmt w:val="bullet"/>
      <w:lvlText w:val="•"/>
      <w:lvlJc w:val="left"/>
      <w:pPr>
        <w:ind w:left="8211" w:hanging="262"/>
      </w:pPr>
      <w:rPr>
        <w:rFonts w:hint="default"/>
        <w:lang w:val="ru-RU" w:eastAsia="en-US" w:bidi="ar-SA"/>
      </w:rPr>
    </w:lvl>
    <w:lvl w:ilvl="8" w:tplc="1D4EB864">
      <w:numFmt w:val="bullet"/>
      <w:lvlText w:val="•"/>
      <w:lvlJc w:val="left"/>
      <w:pPr>
        <w:ind w:left="9124" w:hanging="262"/>
      </w:pPr>
      <w:rPr>
        <w:rFonts w:hint="default"/>
        <w:lang w:val="ru-RU" w:eastAsia="en-US" w:bidi="ar-SA"/>
      </w:rPr>
    </w:lvl>
  </w:abstractNum>
  <w:abstractNum w:abstractNumId="1">
    <w:nsid w:val="0BA57546"/>
    <w:multiLevelType w:val="hybridMultilevel"/>
    <w:tmpl w:val="BA68B12E"/>
    <w:lvl w:ilvl="0" w:tplc="A3F0C034">
      <w:numFmt w:val="bullet"/>
      <w:lvlText w:val="-"/>
      <w:lvlJc w:val="left"/>
      <w:pPr>
        <w:ind w:left="856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D2C7B0A">
      <w:numFmt w:val="bullet"/>
      <w:lvlText w:val="•"/>
      <w:lvlJc w:val="left"/>
      <w:pPr>
        <w:ind w:left="1869" w:hanging="149"/>
      </w:pPr>
      <w:rPr>
        <w:rFonts w:hint="default"/>
        <w:lang w:val="ru-RU" w:eastAsia="en-US" w:bidi="ar-SA"/>
      </w:rPr>
    </w:lvl>
    <w:lvl w:ilvl="2" w:tplc="9DAAF530">
      <w:numFmt w:val="bullet"/>
      <w:lvlText w:val="•"/>
      <w:lvlJc w:val="left"/>
      <w:pPr>
        <w:ind w:left="2878" w:hanging="149"/>
      </w:pPr>
      <w:rPr>
        <w:rFonts w:hint="default"/>
        <w:lang w:val="ru-RU" w:eastAsia="en-US" w:bidi="ar-SA"/>
      </w:rPr>
    </w:lvl>
    <w:lvl w:ilvl="3" w:tplc="DFA8DCD6">
      <w:numFmt w:val="bullet"/>
      <w:lvlText w:val="•"/>
      <w:lvlJc w:val="left"/>
      <w:pPr>
        <w:ind w:left="3887" w:hanging="149"/>
      </w:pPr>
      <w:rPr>
        <w:rFonts w:hint="default"/>
        <w:lang w:val="ru-RU" w:eastAsia="en-US" w:bidi="ar-SA"/>
      </w:rPr>
    </w:lvl>
    <w:lvl w:ilvl="4" w:tplc="85B05A0C">
      <w:numFmt w:val="bullet"/>
      <w:lvlText w:val="•"/>
      <w:lvlJc w:val="left"/>
      <w:pPr>
        <w:ind w:left="4896" w:hanging="149"/>
      </w:pPr>
      <w:rPr>
        <w:rFonts w:hint="default"/>
        <w:lang w:val="ru-RU" w:eastAsia="en-US" w:bidi="ar-SA"/>
      </w:rPr>
    </w:lvl>
    <w:lvl w:ilvl="5" w:tplc="DABE2438">
      <w:numFmt w:val="bullet"/>
      <w:lvlText w:val="•"/>
      <w:lvlJc w:val="left"/>
      <w:pPr>
        <w:ind w:left="5905" w:hanging="149"/>
      </w:pPr>
      <w:rPr>
        <w:rFonts w:hint="default"/>
        <w:lang w:val="ru-RU" w:eastAsia="en-US" w:bidi="ar-SA"/>
      </w:rPr>
    </w:lvl>
    <w:lvl w:ilvl="6" w:tplc="EFC2922E">
      <w:numFmt w:val="bullet"/>
      <w:lvlText w:val="•"/>
      <w:lvlJc w:val="left"/>
      <w:pPr>
        <w:ind w:left="6914" w:hanging="149"/>
      </w:pPr>
      <w:rPr>
        <w:rFonts w:hint="default"/>
        <w:lang w:val="ru-RU" w:eastAsia="en-US" w:bidi="ar-SA"/>
      </w:rPr>
    </w:lvl>
    <w:lvl w:ilvl="7" w:tplc="8E364610">
      <w:numFmt w:val="bullet"/>
      <w:lvlText w:val="•"/>
      <w:lvlJc w:val="left"/>
      <w:pPr>
        <w:ind w:left="7923" w:hanging="149"/>
      </w:pPr>
      <w:rPr>
        <w:rFonts w:hint="default"/>
        <w:lang w:val="ru-RU" w:eastAsia="en-US" w:bidi="ar-SA"/>
      </w:rPr>
    </w:lvl>
    <w:lvl w:ilvl="8" w:tplc="30188F5C">
      <w:numFmt w:val="bullet"/>
      <w:lvlText w:val="•"/>
      <w:lvlJc w:val="left"/>
      <w:pPr>
        <w:ind w:left="8932" w:hanging="149"/>
      </w:pPr>
      <w:rPr>
        <w:rFonts w:hint="default"/>
        <w:lang w:val="ru-RU" w:eastAsia="en-US" w:bidi="ar-SA"/>
      </w:rPr>
    </w:lvl>
  </w:abstractNum>
  <w:abstractNum w:abstractNumId="2">
    <w:nsid w:val="18C045DA"/>
    <w:multiLevelType w:val="hybridMultilevel"/>
    <w:tmpl w:val="1D50CCB8"/>
    <w:lvl w:ilvl="0" w:tplc="615C970A">
      <w:start w:val="1"/>
      <w:numFmt w:val="upperRoman"/>
      <w:lvlText w:val="%1."/>
      <w:lvlJc w:val="left"/>
      <w:pPr>
        <w:ind w:left="106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01FC64B8">
      <w:numFmt w:val="bullet"/>
      <w:lvlText w:val="•"/>
      <w:lvlJc w:val="left"/>
      <w:pPr>
        <w:ind w:left="2049" w:hanging="214"/>
      </w:pPr>
      <w:rPr>
        <w:rFonts w:hint="default"/>
        <w:lang w:val="ru-RU" w:eastAsia="en-US" w:bidi="ar-SA"/>
      </w:rPr>
    </w:lvl>
    <w:lvl w:ilvl="2" w:tplc="87D20196">
      <w:numFmt w:val="bullet"/>
      <w:lvlText w:val="•"/>
      <w:lvlJc w:val="left"/>
      <w:pPr>
        <w:ind w:left="3038" w:hanging="214"/>
      </w:pPr>
      <w:rPr>
        <w:rFonts w:hint="default"/>
        <w:lang w:val="ru-RU" w:eastAsia="en-US" w:bidi="ar-SA"/>
      </w:rPr>
    </w:lvl>
    <w:lvl w:ilvl="3" w:tplc="240E895A">
      <w:numFmt w:val="bullet"/>
      <w:lvlText w:val="•"/>
      <w:lvlJc w:val="left"/>
      <w:pPr>
        <w:ind w:left="4027" w:hanging="214"/>
      </w:pPr>
      <w:rPr>
        <w:rFonts w:hint="default"/>
        <w:lang w:val="ru-RU" w:eastAsia="en-US" w:bidi="ar-SA"/>
      </w:rPr>
    </w:lvl>
    <w:lvl w:ilvl="4" w:tplc="A91AE526">
      <w:numFmt w:val="bullet"/>
      <w:lvlText w:val="•"/>
      <w:lvlJc w:val="left"/>
      <w:pPr>
        <w:ind w:left="5016" w:hanging="214"/>
      </w:pPr>
      <w:rPr>
        <w:rFonts w:hint="default"/>
        <w:lang w:val="ru-RU" w:eastAsia="en-US" w:bidi="ar-SA"/>
      </w:rPr>
    </w:lvl>
    <w:lvl w:ilvl="5" w:tplc="A1805678">
      <w:numFmt w:val="bullet"/>
      <w:lvlText w:val="•"/>
      <w:lvlJc w:val="left"/>
      <w:pPr>
        <w:ind w:left="6005" w:hanging="214"/>
      </w:pPr>
      <w:rPr>
        <w:rFonts w:hint="default"/>
        <w:lang w:val="ru-RU" w:eastAsia="en-US" w:bidi="ar-SA"/>
      </w:rPr>
    </w:lvl>
    <w:lvl w:ilvl="6" w:tplc="90D6E0FA">
      <w:numFmt w:val="bullet"/>
      <w:lvlText w:val="•"/>
      <w:lvlJc w:val="left"/>
      <w:pPr>
        <w:ind w:left="6994" w:hanging="214"/>
      </w:pPr>
      <w:rPr>
        <w:rFonts w:hint="default"/>
        <w:lang w:val="ru-RU" w:eastAsia="en-US" w:bidi="ar-SA"/>
      </w:rPr>
    </w:lvl>
    <w:lvl w:ilvl="7" w:tplc="66B80130">
      <w:numFmt w:val="bullet"/>
      <w:lvlText w:val="•"/>
      <w:lvlJc w:val="left"/>
      <w:pPr>
        <w:ind w:left="7983" w:hanging="214"/>
      </w:pPr>
      <w:rPr>
        <w:rFonts w:hint="default"/>
        <w:lang w:val="ru-RU" w:eastAsia="en-US" w:bidi="ar-SA"/>
      </w:rPr>
    </w:lvl>
    <w:lvl w:ilvl="8" w:tplc="FA1476BC">
      <w:numFmt w:val="bullet"/>
      <w:lvlText w:val="•"/>
      <w:lvlJc w:val="left"/>
      <w:pPr>
        <w:ind w:left="8972" w:hanging="214"/>
      </w:pPr>
      <w:rPr>
        <w:rFonts w:hint="default"/>
        <w:lang w:val="ru-RU" w:eastAsia="en-US" w:bidi="ar-SA"/>
      </w:rPr>
    </w:lvl>
  </w:abstractNum>
  <w:abstractNum w:abstractNumId="3">
    <w:nsid w:val="21EE632D"/>
    <w:multiLevelType w:val="hybridMultilevel"/>
    <w:tmpl w:val="087E0A06"/>
    <w:lvl w:ilvl="0" w:tplc="0AE65EB8">
      <w:start w:val="1"/>
      <w:numFmt w:val="decimal"/>
      <w:lvlText w:val="%1."/>
      <w:lvlJc w:val="left"/>
      <w:pPr>
        <w:ind w:left="109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66A5C">
      <w:start w:val="3"/>
      <w:numFmt w:val="decimal"/>
      <w:lvlText w:val="%2."/>
      <w:lvlJc w:val="left"/>
      <w:pPr>
        <w:ind w:left="25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B762270">
      <w:numFmt w:val="bullet"/>
      <w:lvlText w:val="•"/>
      <w:lvlJc w:val="left"/>
      <w:pPr>
        <w:ind w:left="3492" w:hanging="240"/>
      </w:pPr>
      <w:rPr>
        <w:rFonts w:hint="default"/>
        <w:lang w:val="ru-RU" w:eastAsia="en-US" w:bidi="ar-SA"/>
      </w:rPr>
    </w:lvl>
    <w:lvl w:ilvl="3" w:tplc="9B405D3C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4" w:tplc="3EF4A1F4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5" w:tplc="89364BCE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 w:tplc="A2D2CAC8">
      <w:numFmt w:val="bullet"/>
      <w:lvlText w:val="•"/>
      <w:lvlJc w:val="left"/>
      <w:pPr>
        <w:ind w:left="7221" w:hanging="240"/>
      </w:pPr>
      <w:rPr>
        <w:rFonts w:hint="default"/>
        <w:lang w:val="ru-RU" w:eastAsia="en-US" w:bidi="ar-SA"/>
      </w:rPr>
    </w:lvl>
    <w:lvl w:ilvl="7" w:tplc="16983278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AFCE0B44">
      <w:numFmt w:val="bullet"/>
      <w:lvlText w:val="•"/>
      <w:lvlJc w:val="left"/>
      <w:pPr>
        <w:ind w:left="9086" w:hanging="240"/>
      </w:pPr>
      <w:rPr>
        <w:rFonts w:hint="default"/>
        <w:lang w:val="ru-RU" w:eastAsia="en-US" w:bidi="ar-SA"/>
      </w:rPr>
    </w:lvl>
  </w:abstractNum>
  <w:abstractNum w:abstractNumId="4">
    <w:nsid w:val="23EA6DEB"/>
    <w:multiLevelType w:val="hybridMultilevel"/>
    <w:tmpl w:val="2222BDB6"/>
    <w:lvl w:ilvl="0" w:tplc="95D6AD98">
      <w:start w:val="1"/>
      <w:numFmt w:val="decimal"/>
      <w:lvlText w:val="%1."/>
      <w:lvlJc w:val="left"/>
      <w:pPr>
        <w:ind w:left="457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76CD0A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2" w:tplc="836C62D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3" w:tplc="8CE82068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4" w:tplc="BFC8EB80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5" w:tplc="10BA0208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6" w:tplc="4F18BBF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7" w:tplc="CCDCBCEA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8" w:tplc="0C64DCDC">
      <w:numFmt w:val="bullet"/>
      <w:lvlText w:val="•"/>
      <w:lvlJc w:val="left"/>
      <w:pPr>
        <w:ind w:left="9676" w:hanging="360"/>
      </w:pPr>
      <w:rPr>
        <w:rFonts w:hint="default"/>
        <w:lang w:val="ru-RU" w:eastAsia="en-US" w:bidi="ar-SA"/>
      </w:rPr>
    </w:lvl>
  </w:abstractNum>
  <w:abstractNum w:abstractNumId="5">
    <w:nsid w:val="28296C41"/>
    <w:multiLevelType w:val="hybridMultilevel"/>
    <w:tmpl w:val="8ADCA992"/>
    <w:lvl w:ilvl="0" w:tplc="DDCED56A">
      <w:start w:val="1"/>
      <w:numFmt w:val="decimal"/>
      <w:lvlText w:val="%1."/>
      <w:lvlJc w:val="left"/>
      <w:pPr>
        <w:ind w:left="107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C000A">
      <w:start w:val="10"/>
      <w:numFmt w:val="decimal"/>
      <w:lvlText w:val="%2."/>
      <w:lvlJc w:val="left"/>
      <w:pPr>
        <w:ind w:left="612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CB4BF8E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3" w:tplc="2CF0390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4" w:tplc="3780917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5" w:tplc="E0E6836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3E26CC34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7" w:tplc="66682C30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904ADFC2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6">
    <w:nsid w:val="28771F0A"/>
    <w:multiLevelType w:val="hybridMultilevel"/>
    <w:tmpl w:val="19869CB4"/>
    <w:lvl w:ilvl="0" w:tplc="3EFA548E"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7E7954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 w:tplc="23F25124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3" w:tplc="2F8A4886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4" w:tplc="BD2CDD5A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5" w:tplc="3FAE73D0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6" w:tplc="7B9EED9A">
      <w:numFmt w:val="bullet"/>
      <w:lvlText w:val="•"/>
      <w:lvlJc w:val="left"/>
      <w:pPr>
        <w:ind w:left="9744" w:hanging="180"/>
      </w:pPr>
      <w:rPr>
        <w:rFonts w:hint="default"/>
        <w:lang w:val="ru-RU" w:eastAsia="en-US" w:bidi="ar-SA"/>
      </w:rPr>
    </w:lvl>
    <w:lvl w:ilvl="7" w:tplc="C85274DA">
      <w:numFmt w:val="bullet"/>
      <w:lvlText w:val="•"/>
      <w:lvlJc w:val="left"/>
      <w:pPr>
        <w:ind w:left="11318" w:hanging="180"/>
      </w:pPr>
      <w:rPr>
        <w:rFonts w:hint="default"/>
        <w:lang w:val="ru-RU" w:eastAsia="en-US" w:bidi="ar-SA"/>
      </w:rPr>
    </w:lvl>
    <w:lvl w:ilvl="8" w:tplc="4CA02A76">
      <w:numFmt w:val="bullet"/>
      <w:lvlText w:val="•"/>
      <w:lvlJc w:val="left"/>
      <w:pPr>
        <w:ind w:left="12892" w:hanging="180"/>
      </w:pPr>
      <w:rPr>
        <w:rFonts w:hint="default"/>
        <w:lang w:val="ru-RU" w:eastAsia="en-US" w:bidi="ar-SA"/>
      </w:rPr>
    </w:lvl>
  </w:abstractNum>
  <w:abstractNum w:abstractNumId="7">
    <w:nsid w:val="316E0CAC"/>
    <w:multiLevelType w:val="hybridMultilevel"/>
    <w:tmpl w:val="AF1C4C5A"/>
    <w:lvl w:ilvl="0" w:tplc="A00C54C2"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EA4EE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 w:tplc="B20CE2C6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3" w:tplc="56C66912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4" w:tplc="4040651E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5" w:tplc="C71ACDE2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6" w:tplc="EE6E8304">
      <w:numFmt w:val="bullet"/>
      <w:lvlText w:val="•"/>
      <w:lvlJc w:val="left"/>
      <w:pPr>
        <w:ind w:left="9744" w:hanging="180"/>
      </w:pPr>
      <w:rPr>
        <w:rFonts w:hint="default"/>
        <w:lang w:val="ru-RU" w:eastAsia="en-US" w:bidi="ar-SA"/>
      </w:rPr>
    </w:lvl>
    <w:lvl w:ilvl="7" w:tplc="9ABA39B0">
      <w:numFmt w:val="bullet"/>
      <w:lvlText w:val="•"/>
      <w:lvlJc w:val="left"/>
      <w:pPr>
        <w:ind w:left="11318" w:hanging="180"/>
      </w:pPr>
      <w:rPr>
        <w:rFonts w:hint="default"/>
        <w:lang w:val="ru-RU" w:eastAsia="en-US" w:bidi="ar-SA"/>
      </w:rPr>
    </w:lvl>
    <w:lvl w:ilvl="8" w:tplc="9AE4BBFC">
      <w:numFmt w:val="bullet"/>
      <w:lvlText w:val="•"/>
      <w:lvlJc w:val="left"/>
      <w:pPr>
        <w:ind w:left="12892" w:hanging="180"/>
      </w:pPr>
      <w:rPr>
        <w:rFonts w:hint="default"/>
        <w:lang w:val="ru-RU" w:eastAsia="en-US" w:bidi="ar-SA"/>
      </w:rPr>
    </w:lvl>
  </w:abstractNum>
  <w:abstractNum w:abstractNumId="8">
    <w:nsid w:val="460B5ADC"/>
    <w:multiLevelType w:val="hybridMultilevel"/>
    <w:tmpl w:val="0C48AC38"/>
    <w:lvl w:ilvl="0" w:tplc="78F6E1E6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EF84A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E7BEF1E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3" w:tplc="59BA993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EAAA3F0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A62A2C3A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0DD873AA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AFF83650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8" w:tplc="2D64C5EA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9">
    <w:nsid w:val="52140BDA"/>
    <w:multiLevelType w:val="hybridMultilevel"/>
    <w:tmpl w:val="D0B8AE0E"/>
    <w:lvl w:ilvl="0" w:tplc="BCE89270">
      <w:numFmt w:val="bullet"/>
      <w:lvlText w:val="-"/>
      <w:lvlJc w:val="left"/>
      <w:pPr>
        <w:ind w:left="856" w:hanging="20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A40F84A">
      <w:numFmt w:val="bullet"/>
      <w:lvlText w:val="-"/>
      <w:lvlJc w:val="left"/>
      <w:pPr>
        <w:ind w:left="856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D1A07E0">
      <w:numFmt w:val="bullet"/>
      <w:lvlText w:val="•"/>
      <w:lvlJc w:val="left"/>
      <w:pPr>
        <w:ind w:left="2878" w:hanging="248"/>
      </w:pPr>
      <w:rPr>
        <w:rFonts w:hint="default"/>
        <w:lang w:val="ru-RU" w:eastAsia="en-US" w:bidi="ar-SA"/>
      </w:rPr>
    </w:lvl>
    <w:lvl w:ilvl="3" w:tplc="99C20CDE">
      <w:numFmt w:val="bullet"/>
      <w:lvlText w:val="•"/>
      <w:lvlJc w:val="left"/>
      <w:pPr>
        <w:ind w:left="3887" w:hanging="248"/>
      </w:pPr>
      <w:rPr>
        <w:rFonts w:hint="default"/>
        <w:lang w:val="ru-RU" w:eastAsia="en-US" w:bidi="ar-SA"/>
      </w:rPr>
    </w:lvl>
    <w:lvl w:ilvl="4" w:tplc="1F127B22">
      <w:numFmt w:val="bullet"/>
      <w:lvlText w:val="•"/>
      <w:lvlJc w:val="left"/>
      <w:pPr>
        <w:ind w:left="4896" w:hanging="248"/>
      </w:pPr>
      <w:rPr>
        <w:rFonts w:hint="default"/>
        <w:lang w:val="ru-RU" w:eastAsia="en-US" w:bidi="ar-SA"/>
      </w:rPr>
    </w:lvl>
    <w:lvl w:ilvl="5" w:tplc="69B22868">
      <w:numFmt w:val="bullet"/>
      <w:lvlText w:val="•"/>
      <w:lvlJc w:val="left"/>
      <w:pPr>
        <w:ind w:left="5905" w:hanging="248"/>
      </w:pPr>
      <w:rPr>
        <w:rFonts w:hint="default"/>
        <w:lang w:val="ru-RU" w:eastAsia="en-US" w:bidi="ar-SA"/>
      </w:rPr>
    </w:lvl>
    <w:lvl w:ilvl="6" w:tplc="A760B90E">
      <w:numFmt w:val="bullet"/>
      <w:lvlText w:val="•"/>
      <w:lvlJc w:val="left"/>
      <w:pPr>
        <w:ind w:left="6914" w:hanging="248"/>
      </w:pPr>
      <w:rPr>
        <w:rFonts w:hint="default"/>
        <w:lang w:val="ru-RU" w:eastAsia="en-US" w:bidi="ar-SA"/>
      </w:rPr>
    </w:lvl>
    <w:lvl w:ilvl="7" w:tplc="C8A0295A">
      <w:numFmt w:val="bullet"/>
      <w:lvlText w:val="•"/>
      <w:lvlJc w:val="left"/>
      <w:pPr>
        <w:ind w:left="7923" w:hanging="248"/>
      </w:pPr>
      <w:rPr>
        <w:rFonts w:hint="default"/>
        <w:lang w:val="ru-RU" w:eastAsia="en-US" w:bidi="ar-SA"/>
      </w:rPr>
    </w:lvl>
    <w:lvl w:ilvl="8" w:tplc="B9D84532">
      <w:numFmt w:val="bullet"/>
      <w:lvlText w:val="•"/>
      <w:lvlJc w:val="left"/>
      <w:pPr>
        <w:ind w:left="8932" w:hanging="248"/>
      </w:pPr>
      <w:rPr>
        <w:rFonts w:hint="default"/>
        <w:lang w:val="ru-RU" w:eastAsia="en-US" w:bidi="ar-SA"/>
      </w:rPr>
    </w:lvl>
  </w:abstractNum>
  <w:abstractNum w:abstractNumId="10">
    <w:nsid w:val="59EF7CB4"/>
    <w:multiLevelType w:val="hybridMultilevel"/>
    <w:tmpl w:val="96060218"/>
    <w:lvl w:ilvl="0" w:tplc="D6005BBA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523990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DBE0AB14">
      <w:numFmt w:val="bullet"/>
      <w:lvlText w:val="•"/>
      <w:lvlJc w:val="left"/>
      <w:pPr>
        <w:ind w:left="2298" w:hanging="142"/>
      </w:pPr>
      <w:rPr>
        <w:rFonts w:hint="default"/>
        <w:lang w:val="ru-RU" w:eastAsia="en-US" w:bidi="ar-SA"/>
      </w:rPr>
    </w:lvl>
    <w:lvl w:ilvl="3" w:tplc="92206F16">
      <w:numFmt w:val="bullet"/>
      <w:lvlText w:val="•"/>
      <w:lvlJc w:val="left"/>
      <w:pPr>
        <w:ind w:left="3267" w:hanging="142"/>
      </w:pPr>
      <w:rPr>
        <w:rFonts w:hint="default"/>
        <w:lang w:val="ru-RU" w:eastAsia="en-US" w:bidi="ar-SA"/>
      </w:rPr>
    </w:lvl>
    <w:lvl w:ilvl="4" w:tplc="3F5293F8">
      <w:numFmt w:val="bullet"/>
      <w:lvlText w:val="•"/>
      <w:lvlJc w:val="left"/>
      <w:pPr>
        <w:ind w:left="4236" w:hanging="142"/>
      </w:pPr>
      <w:rPr>
        <w:rFonts w:hint="default"/>
        <w:lang w:val="ru-RU" w:eastAsia="en-US" w:bidi="ar-SA"/>
      </w:rPr>
    </w:lvl>
    <w:lvl w:ilvl="5" w:tplc="0C4647A2">
      <w:numFmt w:val="bullet"/>
      <w:lvlText w:val="•"/>
      <w:lvlJc w:val="left"/>
      <w:pPr>
        <w:ind w:left="5205" w:hanging="142"/>
      </w:pPr>
      <w:rPr>
        <w:rFonts w:hint="default"/>
        <w:lang w:val="ru-RU" w:eastAsia="en-US" w:bidi="ar-SA"/>
      </w:rPr>
    </w:lvl>
    <w:lvl w:ilvl="6" w:tplc="75FE2D64">
      <w:numFmt w:val="bullet"/>
      <w:lvlText w:val="•"/>
      <w:lvlJc w:val="left"/>
      <w:pPr>
        <w:ind w:left="6174" w:hanging="142"/>
      </w:pPr>
      <w:rPr>
        <w:rFonts w:hint="default"/>
        <w:lang w:val="ru-RU" w:eastAsia="en-US" w:bidi="ar-SA"/>
      </w:rPr>
    </w:lvl>
    <w:lvl w:ilvl="7" w:tplc="A0B832C0">
      <w:numFmt w:val="bullet"/>
      <w:lvlText w:val="•"/>
      <w:lvlJc w:val="left"/>
      <w:pPr>
        <w:ind w:left="7143" w:hanging="142"/>
      </w:pPr>
      <w:rPr>
        <w:rFonts w:hint="default"/>
        <w:lang w:val="ru-RU" w:eastAsia="en-US" w:bidi="ar-SA"/>
      </w:rPr>
    </w:lvl>
    <w:lvl w:ilvl="8" w:tplc="550E65C0">
      <w:numFmt w:val="bullet"/>
      <w:lvlText w:val="•"/>
      <w:lvlJc w:val="left"/>
      <w:pPr>
        <w:ind w:left="8112" w:hanging="142"/>
      </w:pPr>
      <w:rPr>
        <w:rFonts w:hint="default"/>
        <w:lang w:val="ru-RU" w:eastAsia="en-US" w:bidi="ar-SA"/>
      </w:rPr>
    </w:lvl>
  </w:abstractNum>
  <w:abstractNum w:abstractNumId="11">
    <w:nsid w:val="69F81D44"/>
    <w:multiLevelType w:val="hybridMultilevel"/>
    <w:tmpl w:val="CE647FE8"/>
    <w:lvl w:ilvl="0" w:tplc="43D6D690">
      <w:start w:val="3"/>
      <w:numFmt w:val="decimal"/>
      <w:lvlText w:val="%1."/>
      <w:lvlJc w:val="left"/>
      <w:pPr>
        <w:ind w:left="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78B048">
      <w:numFmt w:val="bullet"/>
      <w:lvlText w:val="•"/>
      <w:lvlJc w:val="left"/>
      <w:pPr>
        <w:ind w:left="580" w:hanging="221"/>
      </w:pPr>
      <w:rPr>
        <w:rFonts w:hint="default"/>
        <w:lang w:val="ru-RU" w:eastAsia="en-US" w:bidi="ar-SA"/>
      </w:rPr>
    </w:lvl>
    <w:lvl w:ilvl="2" w:tplc="68CE3CD4">
      <w:numFmt w:val="bullet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3" w:tplc="11C2B444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4" w:tplc="379EF3DE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5" w:tplc="3C108F5A">
      <w:numFmt w:val="bullet"/>
      <w:lvlText w:val="•"/>
      <w:lvlJc w:val="left"/>
      <w:pPr>
        <w:ind w:left="2900" w:hanging="221"/>
      </w:pPr>
      <w:rPr>
        <w:rFonts w:hint="default"/>
        <w:lang w:val="ru-RU" w:eastAsia="en-US" w:bidi="ar-SA"/>
      </w:rPr>
    </w:lvl>
    <w:lvl w:ilvl="6" w:tplc="1294080E">
      <w:numFmt w:val="bullet"/>
      <w:lvlText w:val="•"/>
      <w:lvlJc w:val="left"/>
      <w:pPr>
        <w:ind w:left="3480" w:hanging="221"/>
      </w:pPr>
      <w:rPr>
        <w:rFonts w:hint="default"/>
        <w:lang w:val="ru-RU" w:eastAsia="en-US" w:bidi="ar-SA"/>
      </w:rPr>
    </w:lvl>
    <w:lvl w:ilvl="7" w:tplc="7B74AA44">
      <w:numFmt w:val="bullet"/>
      <w:lvlText w:val="•"/>
      <w:lvlJc w:val="left"/>
      <w:pPr>
        <w:ind w:left="4060" w:hanging="221"/>
      </w:pPr>
      <w:rPr>
        <w:rFonts w:hint="default"/>
        <w:lang w:val="ru-RU" w:eastAsia="en-US" w:bidi="ar-SA"/>
      </w:rPr>
    </w:lvl>
    <w:lvl w:ilvl="8" w:tplc="7686922C">
      <w:numFmt w:val="bullet"/>
      <w:lvlText w:val="•"/>
      <w:lvlJc w:val="left"/>
      <w:pPr>
        <w:ind w:left="4640" w:hanging="221"/>
      </w:pPr>
      <w:rPr>
        <w:rFonts w:hint="default"/>
        <w:lang w:val="ru-RU" w:eastAsia="en-US" w:bidi="ar-SA"/>
      </w:rPr>
    </w:lvl>
  </w:abstractNum>
  <w:abstractNum w:abstractNumId="12">
    <w:nsid w:val="710D4F2B"/>
    <w:multiLevelType w:val="hybridMultilevel"/>
    <w:tmpl w:val="E88CF370"/>
    <w:lvl w:ilvl="0" w:tplc="C0E470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A600D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B9D0010E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E7A0788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871479F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AC4EB048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51382CFC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1770ABE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ACE44F5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D"/>
    <w:rsid w:val="001D2C5C"/>
    <w:rsid w:val="003825DC"/>
    <w:rsid w:val="00382DB3"/>
    <w:rsid w:val="0083427A"/>
    <w:rsid w:val="0096262D"/>
    <w:rsid w:val="009B3545"/>
    <w:rsid w:val="00A160F9"/>
    <w:rsid w:val="00AD5F3B"/>
    <w:rsid w:val="00D871DE"/>
    <w:rsid w:val="00DA280D"/>
    <w:rsid w:val="00E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28" w:right="20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825DC"/>
    <w:pPr>
      <w:suppressAutoHyphens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28" w:right="20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825DC"/>
    <w:pPr>
      <w:suppressAutoHyphens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1d2" TargetMode="External"/><Relationship Id="rId26" Type="http://schemas.openxmlformats.org/officeDocument/2006/relationships/hyperlink" Target="https://m.edsoo.ru/8a161966" TargetMode="External"/><Relationship Id="rId39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52a74" TargetMode="External"/><Relationship Id="rId34" Type="http://schemas.openxmlformats.org/officeDocument/2006/relationships/hyperlink" Target="https://m.edsoo.ru/8a1629ec" TargetMode="External"/><Relationship Id="rId42" Type="http://schemas.openxmlformats.org/officeDocument/2006/relationships/hyperlink" Target="https://m.edsoo.ru/8a163874" TargetMode="External"/><Relationship Id="rId47" Type="http://schemas.openxmlformats.org/officeDocument/2006/relationships/hyperlink" Target="https://m.edsoo.ru/8a164472" TargetMode="External"/><Relationship Id="rId50" Type="http://schemas.openxmlformats.org/officeDocument/2006/relationships/footer" Target="foot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8a153460" TargetMode="External"/><Relationship Id="rId33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62fe6" TargetMode="External"/><Relationship Id="rId46" Type="http://schemas.openxmlformats.org/officeDocument/2006/relationships/hyperlink" Target="https://m.edsoo.ru/8a1642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8a152826" TargetMode="External"/><Relationship Id="rId29" Type="http://schemas.openxmlformats.org/officeDocument/2006/relationships/hyperlink" Target="https://m.edsoo.ru/8a162186" TargetMode="External"/><Relationship Id="rId41" Type="http://schemas.openxmlformats.org/officeDocument/2006/relationships/hyperlink" Target="https://m.edsoo.ru/8a1635c2" TargetMode="External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3244" TargetMode="External"/><Relationship Id="rId32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62e7e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404e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8a152f74" TargetMode="External"/><Relationship Id="rId28" Type="http://schemas.openxmlformats.org/officeDocument/2006/relationships/hyperlink" Target="https://m.edsoo.ru/8a161fec" TargetMode="External"/><Relationship Id="rId36" Type="http://schemas.openxmlformats.org/officeDocument/2006/relationships/hyperlink" Target="https://m.edsoo.ru/8a162d02" TargetMode="External"/><Relationship Id="rId49" Type="http://schemas.openxmlformats.org/officeDocument/2006/relationships/hyperlink" Target="https://m.edsoo.ru/8a164828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3ee" TargetMode="External"/><Relationship Id="rId31" Type="http://schemas.openxmlformats.org/officeDocument/2006/relationships/hyperlink" Target="https://m.edsoo.ru/8a16249c" TargetMode="External"/><Relationship Id="rId44" Type="http://schemas.openxmlformats.org/officeDocument/2006/relationships/hyperlink" Target="https://m.edsoo.ru/8a163b30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8a152cfe" TargetMode="External"/><Relationship Id="rId27" Type="http://schemas.openxmlformats.org/officeDocument/2006/relationships/hyperlink" Target="https://m.edsoo.ru/8a161e2a" TargetMode="External"/><Relationship Id="rId30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b72" TargetMode="External"/><Relationship Id="rId43" Type="http://schemas.openxmlformats.org/officeDocument/2006/relationships/hyperlink" Target="https://m.edsoo.ru/8a1639d2" TargetMode="External"/><Relationship Id="rId48" Type="http://schemas.openxmlformats.org/officeDocument/2006/relationships/hyperlink" Target="https://m.edsoo.ru/8a16465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emo.consultant.ru/cgi/online.cgi" TargetMode="External"/><Relationship Id="rId51" Type="http://schemas.openxmlformats.org/officeDocument/2006/relationships/footer" Target="footer3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dcterms:created xsi:type="dcterms:W3CDTF">2024-10-27T13:37:00Z</dcterms:created>
  <dcterms:modified xsi:type="dcterms:W3CDTF">2024-11-04T10:45:00Z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</Properties>
</file>