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E" w:rsidRPr="00315B67" w:rsidRDefault="00B56C20">
      <w:pPr>
        <w:spacing w:after="0" w:line="408" w:lineRule="auto"/>
        <w:ind w:left="120"/>
        <w:jc w:val="center"/>
        <w:rPr>
          <w:lang w:val="ru-RU"/>
        </w:rPr>
      </w:pPr>
      <w:bookmarkStart w:id="0" w:name="block-38579456"/>
      <w:r w:rsidRPr="00315B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6EFE" w:rsidRPr="00315B67" w:rsidRDefault="00B56C20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315B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315B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6EFE" w:rsidRPr="00315B67" w:rsidRDefault="00B56C20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315B67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Демянского муниципального округа</w:t>
      </w:r>
      <w:bookmarkEnd w:id="2"/>
    </w:p>
    <w:p w:rsidR="000A6EFE" w:rsidRDefault="00B56C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Лавровская средняя школа</w:t>
      </w:r>
    </w:p>
    <w:p w:rsidR="000A6EFE" w:rsidRDefault="000A6EFE">
      <w:pPr>
        <w:spacing w:after="0"/>
        <w:ind w:left="120"/>
      </w:pPr>
    </w:p>
    <w:p w:rsidR="000A6EFE" w:rsidRDefault="000A6EFE">
      <w:pPr>
        <w:spacing w:after="0"/>
        <w:ind w:left="120"/>
      </w:pPr>
    </w:p>
    <w:p w:rsidR="000A6EFE" w:rsidRDefault="000A6EFE">
      <w:pPr>
        <w:spacing w:after="0"/>
        <w:ind w:left="120"/>
      </w:pPr>
    </w:p>
    <w:p w:rsidR="000A6EFE" w:rsidRDefault="000A6EF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B56C2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56C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56C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56C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6C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Коровкина Г.А.</w:t>
            </w:r>
          </w:p>
          <w:p w:rsidR="004E6975" w:rsidRDefault="00B56C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82 -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15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6C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6C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56C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56C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56C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И.А.</w:t>
            </w:r>
          </w:p>
          <w:p w:rsidR="000E6D86" w:rsidRDefault="00B56C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82 -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15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6C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6EFE" w:rsidRDefault="000A6EFE">
      <w:pPr>
        <w:spacing w:after="0"/>
        <w:ind w:left="120"/>
      </w:pPr>
    </w:p>
    <w:p w:rsidR="000A6EFE" w:rsidRDefault="000A6EFE">
      <w:pPr>
        <w:spacing w:after="0"/>
        <w:ind w:left="120"/>
      </w:pPr>
    </w:p>
    <w:p w:rsidR="000A6EFE" w:rsidRDefault="000A6EFE">
      <w:pPr>
        <w:spacing w:after="0"/>
        <w:ind w:left="120"/>
      </w:pPr>
    </w:p>
    <w:p w:rsidR="000A6EFE" w:rsidRDefault="000A6EFE">
      <w:pPr>
        <w:spacing w:after="0"/>
        <w:ind w:left="120"/>
      </w:pPr>
    </w:p>
    <w:p w:rsidR="000A6EFE" w:rsidRDefault="000A6EFE">
      <w:pPr>
        <w:spacing w:after="0"/>
        <w:ind w:left="120"/>
      </w:pPr>
    </w:p>
    <w:p w:rsidR="000A6EFE" w:rsidRDefault="00B56C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6EFE" w:rsidRDefault="00B56C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5074401)</w:t>
      </w:r>
    </w:p>
    <w:p w:rsidR="000A6EFE" w:rsidRDefault="000A6EFE">
      <w:pPr>
        <w:spacing w:after="0"/>
        <w:ind w:left="120"/>
        <w:jc w:val="center"/>
      </w:pPr>
    </w:p>
    <w:p w:rsidR="000A6EFE" w:rsidRDefault="00B56C2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«Физическая культура»</w:t>
      </w:r>
    </w:p>
    <w:p w:rsidR="000A6EFE" w:rsidRDefault="00B56C2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10 – 11 классов </w:t>
      </w:r>
    </w:p>
    <w:p w:rsidR="000A6EFE" w:rsidRDefault="000A6EFE">
      <w:pPr>
        <w:spacing w:after="0"/>
        <w:ind w:left="120"/>
        <w:jc w:val="center"/>
      </w:pPr>
    </w:p>
    <w:p w:rsidR="000A6EFE" w:rsidRDefault="000A6EFE">
      <w:pPr>
        <w:spacing w:after="0"/>
        <w:ind w:left="120"/>
        <w:jc w:val="center"/>
      </w:pPr>
    </w:p>
    <w:p w:rsidR="000A6EFE" w:rsidRDefault="000A6EFE">
      <w:pPr>
        <w:spacing w:after="0"/>
        <w:ind w:left="120"/>
        <w:jc w:val="center"/>
      </w:pPr>
    </w:p>
    <w:p w:rsidR="000A6EFE" w:rsidRDefault="000A6EFE">
      <w:pPr>
        <w:spacing w:after="0"/>
        <w:ind w:left="120"/>
        <w:jc w:val="center"/>
      </w:pPr>
    </w:p>
    <w:p w:rsidR="000A6EFE" w:rsidRDefault="000A6EFE">
      <w:pPr>
        <w:spacing w:after="0"/>
        <w:ind w:left="120"/>
        <w:jc w:val="center"/>
      </w:pPr>
    </w:p>
    <w:p w:rsidR="000A6EFE" w:rsidRDefault="000A6EFE">
      <w:pPr>
        <w:spacing w:after="0"/>
        <w:ind w:left="120"/>
        <w:jc w:val="center"/>
      </w:pPr>
    </w:p>
    <w:p w:rsidR="000A6EFE" w:rsidRDefault="000A6EFE">
      <w:pPr>
        <w:spacing w:after="0"/>
        <w:ind w:left="120"/>
        <w:jc w:val="center"/>
      </w:pPr>
    </w:p>
    <w:p w:rsidR="000A6EFE" w:rsidRDefault="000A6EFE">
      <w:pPr>
        <w:spacing w:after="0"/>
        <w:ind w:left="120"/>
        <w:jc w:val="center"/>
      </w:pPr>
    </w:p>
    <w:p w:rsidR="000A6EFE" w:rsidRDefault="000A6EFE">
      <w:pPr>
        <w:spacing w:after="0"/>
        <w:ind w:left="120"/>
        <w:jc w:val="center"/>
      </w:pPr>
    </w:p>
    <w:p w:rsidR="000A6EFE" w:rsidRDefault="000A6EFE">
      <w:pPr>
        <w:spacing w:after="0"/>
        <w:ind w:left="120"/>
        <w:jc w:val="center"/>
      </w:pPr>
    </w:p>
    <w:p w:rsidR="000A6EFE" w:rsidRDefault="000A6EFE">
      <w:pPr>
        <w:spacing w:after="0"/>
        <w:ind w:left="120"/>
        <w:jc w:val="center"/>
      </w:pPr>
    </w:p>
    <w:p w:rsidR="000A6EFE" w:rsidRDefault="000A6EFE">
      <w:pPr>
        <w:spacing w:after="0"/>
        <w:ind w:left="120"/>
        <w:jc w:val="center"/>
      </w:pPr>
    </w:p>
    <w:p w:rsidR="000A6EFE" w:rsidRPr="00315B67" w:rsidRDefault="00B56C20" w:rsidP="00315B67">
      <w:pPr>
        <w:spacing w:after="0"/>
        <w:ind w:left="120"/>
        <w:jc w:val="center"/>
        <w:rPr>
          <w:lang w:val="ru-RU"/>
        </w:rPr>
        <w:sectPr w:rsidR="000A6EFE" w:rsidRPr="00315B67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>д.</w:t>
      </w:r>
      <w:r>
        <w:rPr>
          <w:rFonts w:ascii="Times New Roman" w:hAnsi="Times New Roman"/>
          <w:b/>
          <w:color w:val="000000"/>
          <w:sz w:val="28"/>
        </w:rPr>
        <w:t xml:space="preserve"> Лаврово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0A6EFE" w:rsidRDefault="00B56C20">
      <w:pPr>
        <w:spacing w:after="0" w:line="264" w:lineRule="auto"/>
        <w:ind w:left="120"/>
        <w:jc w:val="both"/>
      </w:pPr>
      <w:bookmarkStart w:id="5" w:name="block-385794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6EFE" w:rsidRDefault="000A6EFE">
      <w:pPr>
        <w:spacing w:after="0" w:line="264" w:lineRule="auto"/>
        <w:ind w:left="120"/>
        <w:jc w:val="both"/>
      </w:pP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315B67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315B67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315B67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ого курса обучения </w:t>
      </w: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5B67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315B67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315B67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315B67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</w:t>
      </w:r>
      <w:r w:rsidRPr="00315B67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315B67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315B67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315B67">
        <w:rPr>
          <w:rFonts w:ascii="Times New Roman" w:hAnsi="Times New Roman"/>
          <w:color w:val="000000"/>
          <w:sz w:val="28"/>
          <w:lang w:val="ru-RU"/>
        </w:rPr>
        <w:t>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315B67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315B67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315B67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</w:t>
      </w:r>
      <w:proofErr w:type="gramEnd"/>
      <w:r w:rsidRPr="00315B67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315B67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315B67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315B67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315B6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</w:t>
      </w:r>
      <w:r w:rsidRPr="00315B67">
        <w:rPr>
          <w:rFonts w:ascii="Times New Roman" w:hAnsi="Times New Roman"/>
          <w:color w:val="000000"/>
          <w:sz w:val="28"/>
          <w:lang w:val="ru-RU"/>
        </w:rPr>
        <w:t>физической культуры, – 68 часов: в 10 классе – 34 часа (1 час в неделю), в 11 классе – 34 часа (1 час в неделю).</w:t>
      </w:r>
      <w:bookmarkEnd w:id="6"/>
    </w:p>
    <w:p w:rsidR="000A6EFE" w:rsidRPr="00315B67" w:rsidRDefault="000A6EFE">
      <w:pPr>
        <w:spacing w:after="0" w:line="264" w:lineRule="auto"/>
        <w:ind w:left="120"/>
        <w:jc w:val="both"/>
        <w:rPr>
          <w:lang w:val="ru-RU"/>
        </w:rPr>
      </w:pPr>
    </w:p>
    <w:p w:rsidR="000A6EFE" w:rsidRPr="00315B67" w:rsidRDefault="000A6EFE">
      <w:pPr>
        <w:rPr>
          <w:lang w:val="ru-RU"/>
        </w:rPr>
        <w:sectPr w:rsidR="000A6EFE" w:rsidRPr="00315B67">
          <w:pgSz w:w="11906" w:h="16383"/>
          <w:pgMar w:top="1134" w:right="850" w:bottom="1134" w:left="1701" w:header="720" w:footer="720" w:gutter="0"/>
          <w:cols w:space="720"/>
        </w:sectPr>
      </w:pP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bookmarkStart w:id="7" w:name="block-38579452"/>
      <w:bookmarkEnd w:id="5"/>
      <w:r w:rsidRPr="00315B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A6EFE" w:rsidRPr="00315B67" w:rsidRDefault="000A6EFE">
      <w:pPr>
        <w:spacing w:after="0" w:line="264" w:lineRule="auto"/>
        <w:ind w:left="120"/>
        <w:jc w:val="both"/>
        <w:rPr>
          <w:lang w:val="ru-RU"/>
        </w:rPr>
      </w:pP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6EFE" w:rsidRPr="00315B67" w:rsidRDefault="000A6EFE">
      <w:pPr>
        <w:spacing w:after="0" w:line="264" w:lineRule="auto"/>
        <w:ind w:left="120"/>
        <w:jc w:val="both"/>
        <w:rPr>
          <w:lang w:val="ru-RU"/>
        </w:rPr>
      </w:pP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315B67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315B67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315B67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315B67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систем оздоровительной физической культуры, их целевая ориентация и предметное содержание. </w:t>
      </w: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</w:t>
      </w:r>
      <w:r w:rsidRPr="00315B67">
        <w:rPr>
          <w:rFonts w:ascii="Times New Roman" w:hAnsi="Times New Roman"/>
          <w:color w:val="000000"/>
          <w:sz w:val="28"/>
          <w:lang w:val="ru-RU"/>
        </w:rPr>
        <w:t>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Медицинский осмотр учащихся как необходимое условие для организации самостоятельных занятий оздоровительной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</w:t>
      </w:r>
      <w:r w:rsidRPr="00315B67">
        <w:rPr>
          <w:rFonts w:ascii="Times New Roman" w:hAnsi="Times New Roman"/>
          <w:color w:val="000000"/>
          <w:sz w:val="28"/>
          <w:lang w:val="ru-RU"/>
        </w:rPr>
        <w:t>организации и проведения измерительных процедур.</w:t>
      </w: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гимнастики как средство профилактики нарушения осанки и органов зрения, предупреждения перенапряжения мышц </w:t>
      </w:r>
      <w:r w:rsidRPr="00315B67">
        <w:rPr>
          <w:rFonts w:ascii="Times New Roman" w:hAnsi="Times New Roman"/>
          <w:color w:val="000000"/>
          <w:sz w:val="28"/>
          <w:lang w:val="ru-RU"/>
        </w:rPr>
        <w:t>опорно-двигательного аппарата при длительной работе за компьютером.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</w:t>
      </w:r>
      <w:r w:rsidRPr="00315B67">
        <w:rPr>
          <w:rFonts w:ascii="Times New Roman" w:hAnsi="Times New Roman"/>
          <w:color w:val="000000"/>
          <w:sz w:val="28"/>
          <w:lang w:val="ru-RU"/>
        </w:rPr>
        <w:t>ри планировании системной организации занятий кондиционной тренировкой.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Футбол. Техники игровых действий: вбрасывание мяча с лицевой линии, выполнение углового и штрафного ударов в изменяю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щихся игровых ситуациях. Закрепление правил игры в условиях игровой и учебной деятельности.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</w:t>
      </w:r>
      <w:r w:rsidRPr="00315B67">
        <w:rPr>
          <w:rFonts w:ascii="Times New Roman" w:hAnsi="Times New Roman"/>
          <w:color w:val="000000"/>
          <w:sz w:val="28"/>
          <w:lang w:val="ru-RU"/>
        </w:rPr>
        <w:t>ие правил 3–8–24 секунды в условиях игровой деятельности. Закрепление правил игры в условиях игровой и учебной деятельности.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</w:t>
      </w:r>
      <w:r w:rsidRPr="00315B67">
        <w:rPr>
          <w:rFonts w:ascii="Times New Roman" w:hAnsi="Times New Roman"/>
          <w:color w:val="000000"/>
          <w:sz w:val="28"/>
          <w:lang w:val="ru-RU"/>
        </w:rPr>
        <w:t>щите и нападении. Закрепление правил игры в условиях игровой и учебной деятельности.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Модуль «Плавательная подготовка». Спортивные и прикладные упражнения в плавании: брасс на спине, плавание на боку, пр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ыжки в воду вниз ногами.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</w:t>
      </w:r>
      <w:r w:rsidRPr="00315B67">
        <w:rPr>
          <w:rFonts w:ascii="Times New Roman" w:hAnsi="Times New Roman"/>
          <w:color w:val="000000"/>
          <w:sz w:val="28"/>
          <w:lang w:val="ru-RU"/>
        </w:rPr>
        <w:t>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A6EFE" w:rsidRPr="00315B67" w:rsidRDefault="000A6EFE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0A6EFE" w:rsidRPr="00315B67" w:rsidRDefault="000A6EFE">
      <w:pPr>
        <w:spacing w:after="0" w:line="264" w:lineRule="auto"/>
        <w:ind w:left="120"/>
        <w:jc w:val="both"/>
        <w:rPr>
          <w:lang w:val="ru-RU"/>
        </w:rPr>
      </w:pP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315B67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синхрогимнастика по методу «Ключ»).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315B67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315B67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315B67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</w:t>
      </w:r>
      <w:r w:rsidRPr="00315B67">
        <w:rPr>
          <w:rFonts w:ascii="Times New Roman" w:hAnsi="Times New Roman"/>
          <w:color w:val="000000"/>
          <w:sz w:val="28"/>
          <w:lang w:val="ru-RU"/>
        </w:rPr>
        <w:t>технические приёмы атлетических единоборств и способы их самостоятельного разучивания (самостраховка, стойки, захваты, броски).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</w:t>
      </w:r>
      <w:r w:rsidRPr="00315B67">
        <w:rPr>
          <w:rFonts w:ascii="Times New Roman" w:hAnsi="Times New Roman"/>
          <w:color w:val="000000"/>
          <w:sz w:val="28"/>
          <w:lang w:val="ru-RU"/>
        </w:rPr>
        <w:t>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</w:t>
      </w:r>
      <w:r w:rsidRPr="00315B67">
        <w:rPr>
          <w:rFonts w:ascii="Times New Roman" w:hAnsi="Times New Roman"/>
          <w:color w:val="000000"/>
          <w:sz w:val="28"/>
          <w:lang w:val="ru-RU"/>
        </w:rPr>
        <w:t>льтуры, национальных видов спорта, культурно-этнических игр.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0A6EFE" w:rsidRDefault="00B56C20">
      <w:pPr>
        <w:spacing w:after="0" w:line="264" w:lineRule="auto"/>
        <w:ind w:firstLine="600"/>
        <w:jc w:val="both"/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315B67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</w:t>
      </w:r>
      <w:r w:rsidRPr="00315B67">
        <w:rPr>
          <w:rFonts w:ascii="Times New Roman" w:hAnsi="Times New Roman"/>
          <w:color w:val="000000"/>
          <w:sz w:val="28"/>
          <w:lang w:val="ru-RU"/>
        </w:rPr>
        <w:t>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</w:t>
      </w:r>
      <w:r w:rsidRPr="00315B67">
        <w:rPr>
          <w:rFonts w:ascii="Times New Roman" w:hAnsi="Times New Roman"/>
          <w:color w:val="000000"/>
          <w:sz w:val="28"/>
          <w:lang w:val="ru-RU"/>
        </w:rPr>
        <w:t>нке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</w:t>
      </w:r>
      <w:r w:rsidRPr="00315B67">
        <w:rPr>
          <w:rFonts w:ascii="Times New Roman" w:hAnsi="Times New Roman"/>
          <w:color w:val="000000"/>
          <w:sz w:val="28"/>
          <w:lang w:val="ru-RU"/>
        </w:rPr>
        <w:t>, многоскоки,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оска непредельных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</w:t>
      </w:r>
      <w:r w:rsidRPr="00315B67">
        <w:rPr>
          <w:rFonts w:ascii="Times New Roman" w:hAnsi="Times New Roman"/>
          <w:color w:val="000000"/>
          <w:sz w:val="28"/>
          <w:lang w:val="ru-RU"/>
        </w:rPr>
        <w:t>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теннисного мяча в парах правой (левой) рукой и попеременно. Ведение теннисного мяча ногами с ускорением по </w:t>
      </w: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315B67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</w:t>
      </w:r>
      <w:r w:rsidRPr="00315B67">
        <w:rPr>
          <w:rFonts w:ascii="Times New Roman" w:hAnsi="Times New Roman"/>
          <w:color w:val="000000"/>
          <w:sz w:val="28"/>
          <w:lang w:val="ru-RU"/>
        </w:rPr>
        <w:t>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</w:t>
      </w:r>
      <w:r w:rsidRPr="00315B67">
        <w:rPr>
          <w:rFonts w:ascii="Times New Roman" w:hAnsi="Times New Roman"/>
          <w:color w:val="000000"/>
          <w:sz w:val="28"/>
          <w:lang w:val="ru-RU"/>
        </w:rPr>
        <w:t>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</w:t>
      </w:r>
      <w:r w:rsidRPr="00315B67">
        <w:rPr>
          <w:rFonts w:ascii="Times New Roman" w:hAnsi="Times New Roman"/>
          <w:color w:val="000000"/>
          <w:sz w:val="28"/>
          <w:lang w:val="ru-RU"/>
        </w:rPr>
        <w:t>шой интенсивности.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</w:t>
      </w:r>
      <w:r w:rsidRPr="00315B67">
        <w:rPr>
          <w:rFonts w:ascii="Times New Roman" w:hAnsi="Times New Roman"/>
          <w:color w:val="000000"/>
          <w:sz w:val="28"/>
          <w:lang w:val="ru-RU"/>
        </w:rPr>
        <w:t>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</w:t>
      </w:r>
      <w:r w:rsidRPr="00315B67">
        <w:rPr>
          <w:rFonts w:ascii="Times New Roman" w:hAnsi="Times New Roman"/>
          <w:color w:val="000000"/>
          <w:sz w:val="28"/>
          <w:lang w:val="ru-RU"/>
        </w:rPr>
        <w:t>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Комплексы общеразвивающи</w:t>
      </w:r>
      <w:r w:rsidRPr="00315B67">
        <w:rPr>
          <w:rFonts w:ascii="Times New Roman" w:hAnsi="Times New Roman"/>
          <w:color w:val="000000"/>
          <w:sz w:val="28"/>
          <w:lang w:val="ru-RU"/>
        </w:rPr>
        <w:t>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Упражнения культурно-</w:t>
      </w:r>
      <w:r w:rsidRPr="00315B67">
        <w:rPr>
          <w:rFonts w:ascii="Times New Roman" w:hAnsi="Times New Roman"/>
          <w:color w:val="000000"/>
          <w:sz w:val="28"/>
          <w:lang w:val="ru-RU"/>
        </w:rPr>
        <w:t>этнической направленности. Сюжетно-образные и обрядовые игры. Технические действия национальных видов спорта.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</w:t>
      </w:r>
      <w:r w:rsidRPr="00315B67">
        <w:rPr>
          <w:rFonts w:ascii="Times New Roman" w:hAnsi="Times New Roman"/>
          <w:color w:val="000000"/>
          <w:sz w:val="28"/>
          <w:lang w:val="ru-RU"/>
        </w:rPr>
        <w:t>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координации движени</w:t>
      </w:r>
      <w:r w:rsidRPr="00315B67">
        <w:rPr>
          <w:rFonts w:ascii="Times New Roman" w:hAnsi="Times New Roman"/>
          <w:color w:val="000000"/>
          <w:sz w:val="28"/>
          <w:lang w:val="ru-RU"/>
        </w:rPr>
        <w:t>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</w:t>
      </w:r>
      <w:r w:rsidRPr="00315B67">
        <w:rPr>
          <w:rFonts w:ascii="Times New Roman" w:hAnsi="Times New Roman"/>
          <w:color w:val="000000"/>
          <w:sz w:val="28"/>
          <w:lang w:val="ru-RU"/>
        </w:rPr>
        <w:t>риземления.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15B67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15B67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выносливости.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</w:t>
      </w:r>
      <w:r w:rsidRPr="00315B67">
        <w:rPr>
          <w:rFonts w:ascii="Times New Roman" w:hAnsi="Times New Roman"/>
          <w:color w:val="000000"/>
          <w:sz w:val="28"/>
          <w:lang w:val="ru-RU"/>
        </w:rPr>
        <w:t>»). Комплексы упражнений с отягощением, выполняемые в режиме непрерывного и интервального методов.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бег). Гладкий бег с равномерной скоростью в разных зонах интенсивности. Повторный бег с препятствиями в максимальном темпе. Равномерный </w:t>
      </w: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</w:t>
      </w:r>
      <w:r w:rsidRPr="00315B67">
        <w:rPr>
          <w:rFonts w:ascii="Times New Roman" w:hAnsi="Times New Roman"/>
          <w:color w:val="000000"/>
          <w:sz w:val="28"/>
          <w:lang w:val="ru-RU"/>
        </w:rPr>
        <w:t>тказа».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</w:t>
      </w:r>
      <w:r w:rsidRPr="00315B67">
        <w:rPr>
          <w:rFonts w:ascii="Times New Roman" w:hAnsi="Times New Roman"/>
          <w:color w:val="000000"/>
          <w:sz w:val="28"/>
          <w:lang w:val="ru-RU"/>
        </w:rPr>
        <w:t>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</w:t>
      </w:r>
      <w:r w:rsidRPr="00315B67">
        <w:rPr>
          <w:rFonts w:ascii="Times New Roman" w:hAnsi="Times New Roman"/>
          <w:color w:val="000000"/>
          <w:sz w:val="28"/>
          <w:lang w:val="ru-RU"/>
        </w:rPr>
        <w:t>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</w:t>
      </w:r>
      <w:r w:rsidRPr="00315B67">
        <w:rPr>
          <w:rFonts w:ascii="Times New Roman" w:hAnsi="Times New Roman"/>
          <w:color w:val="000000"/>
          <w:sz w:val="28"/>
          <w:lang w:val="ru-RU"/>
        </w:rPr>
        <w:t>аксимальный бег в горку и с горки. Повторный бег на короткие дистанции с максимальной скоростью (</w:t>
      </w: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15B67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многоскоки, и 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многоскоки, </w:t>
      </w: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315B67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</w:t>
      </w:r>
      <w:r w:rsidRPr="00315B67">
        <w:rPr>
          <w:rFonts w:ascii="Times New Roman" w:hAnsi="Times New Roman"/>
          <w:color w:val="000000"/>
          <w:sz w:val="28"/>
          <w:lang w:val="ru-RU"/>
        </w:rPr>
        <w:t>ые игры»).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</w:t>
      </w:r>
      <w:r w:rsidRPr="00315B67">
        <w:rPr>
          <w:rFonts w:ascii="Times New Roman" w:hAnsi="Times New Roman"/>
          <w:color w:val="000000"/>
          <w:sz w:val="28"/>
          <w:lang w:val="ru-RU"/>
        </w:rPr>
        <w:t>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небольших трамплинов.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</w:t>
      </w:r>
      <w:r w:rsidRPr="00315B67">
        <w:rPr>
          <w:rFonts w:ascii="Times New Roman" w:hAnsi="Times New Roman"/>
          <w:color w:val="000000"/>
          <w:sz w:val="28"/>
          <w:lang w:val="ru-RU"/>
        </w:rPr>
        <w:t>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</w:t>
      </w:r>
      <w:r w:rsidRPr="00315B67">
        <w:rPr>
          <w:rFonts w:ascii="Times New Roman" w:hAnsi="Times New Roman"/>
          <w:color w:val="000000"/>
          <w:sz w:val="28"/>
          <w:lang w:val="ru-RU"/>
        </w:rPr>
        <w:t>ком на 3–5 м. Подвижные и спортивные игры, эстафеты.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</w:t>
      </w:r>
      <w:r w:rsidRPr="00315B67">
        <w:rPr>
          <w:rFonts w:ascii="Times New Roman" w:hAnsi="Times New Roman"/>
          <w:color w:val="000000"/>
          <w:sz w:val="28"/>
          <w:lang w:val="ru-RU"/>
        </w:rPr>
        <w:t>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</w:t>
      </w:r>
      <w:r w:rsidRPr="00315B67">
        <w:rPr>
          <w:rFonts w:ascii="Times New Roman" w:hAnsi="Times New Roman"/>
          <w:color w:val="000000"/>
          <w:sz w:val="28"/>
          <w:lang w:val="ru-RU"/>
        </w:rPr>
        <w:t>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льного мяча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Бег по гимнастической скамейке, по гимнастическому бревну разной высоты. Прыжки по разметкам </w:t>
      </w:r>
      <w:r w:rsidRPr="00315B67">
        <w:rPr>
          <w:rFonts w:ascii="Times New Roman" w:hAnsi="Times New Roman"/>
          <w:color w:val="000000"/>
          <w:sz w:val="28"/>
          <w:lang w:val="ru-RU"/>
        </w:rPr>
        <w:t>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</w:t>
      </w:r>
      <w:r w:rsidRPr="00315B67">
        <w:rPr>
          <w:rFonts w:ascii="Times New Roman" w:hAnsi="Times New Roman"/>
          <w:color w:val="000000"/>
          <w:sz w:val="28"/>
          <w:lang w:val="ru-RU"/>
        </w:rPr>
        <w:t>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Футбол. Развитие скоростных способностей.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15B67">
        <w:rPr>
          <w:rFonts w:ascii="Times New Roman" w:hAnsi="Times New Roman"/>
          <w:color w:val="000000"/>
          <w:sz w:val="28"/>
          <w:lang w:val="ru-RU"/>
        </w:rPr>
        <w:t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. Бег в максимальном темпе. </w:t>
      </w: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315B67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</w:t>
      </w:r>
      <w:r w:rsidRPr="00315B67">
        <w:rPr>
          <w:rFonts w:ascii="Times New Roman" w:hAnsi="Times New Roman"/>
          <w:color w:val="000000"/>
          <w:sz w:val="28"/>
          <w:lang w:val="ru-RU"/>
        </w:rPr>
        <w:t>вперёд, назад, боком с последующим рывком. Подвижные и спортивные игры, эстафеты.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</w:t>
      </w:r>
      <w:r w:rsidRPr="00315B67">
        <w:rPr>
          <w:rFonts w:ascii="Times New Roman" w:hAnsi="Times New Roman"/>
          <w:color w:val="000000"/>
          <w:sz w:val="28"/>
          <w:lang w:val="ru-RU"/>
        </w:rPr>
        <w:t>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</w:t>
      </w:r>
      <w:r w:rsidRPr="00315B67">
        <w:rPr>
          <w:rFonts w:ascii="Times New Roman" w:hAnsi="Times New Roman"/>
          <w:color w:val="000000"/>
          <w:sz w:val="28"/>
          <w:lang w:val="ru-RU"/>
        </w:rPr>
        <w:t>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0A6EFE" w:rsidRPr="00315B67" w:rsidRDefault="000A6EFE">
      <w:pPr>
        <w:rPr>
          <w:lang w:val="ru-RU"/>
        </w:rPr>
        <w:sectPr w:rsidR="000A6EFE" w:rsidRPr="00315B67">
          <w:pgSz w:w="11906" w:h="16383"/>
          <w:pgMar w:top="1134" w:right="850" w:bottom="1134" w:left="1701" w:header="720" w:footer="720" w:gutter="0"/>
          <w:cols w:space="720"/>
        </w:sectPr>
      </w:pP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8579453"/>
      <w:bookmarkEnd w:id="7"/>
      <w:bookmarkEnd w:id="9"/>
      <w:r w:rsidRPr="00315B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315B67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</w:t>
      </w:r>
    </w:p>
    <w:p w:rsidR="000A6EFE" w:rsidRPr="00315B67" w:rsidRDefault="000A6EFE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5B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15B6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15B67">
        <w:rPr>
          <w:rFonts w:ascii="Times New Roman" w:hAnsi="Times New Roman"/>
          <w:color w:val="000000"/>
          <w:sz w:val="28"/>
          <w:lang w:val="ru-RU"/>
        </w:rPr>
        <w:t>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члена российского общества;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</w:t>
      </w:r>
      <w:r w:rsidRPr="00315B67">
        <w:rPr>
          <w:rFonts w:ascii="Times New Roman" w:hAnsi="Times New Roman"/>
          <w:color w:val="000000"/>
          <w:sz w:val="28"/>
          <w:lang w:val="ru-RU"/>
        </w:rPr>
        <w:t>зма, национализма, ксенофобии, дискриминации по социальным, религиозным, расовым, национальным признакам;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умение взаимод</w:t>
      </w:r>
      <w:r w:rsidRPr="00315B67">
        <w:rPr>
          <w:rFonts w:ascii="Times New Roman" w:hAnsi="Times New Roman"/>
          <w:color w:val="000000"/>
          <w:sz w:val="28"/>
          <w:lang w:val="ru-RU"/>
        </w:rPr>
        <w:t>ействовать с социальными институтами в соответствии с их функциями и назначением;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15B6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15B67">
        <w:rPr>
          <w:rFonts w:ascii="Times New Roman" w:hAnsi="Times New Roman"/>
          <w:color w:val="000000"/>
          <w:sz w:val="28"/>
          <w:lang w:val="ru-RU"/>
        </w:rPr>
        <w:t>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</w:t>
      </w:r>
      <w:r w:rsidRPr="00315B67">
        <w:rPr>
          <w:rFonts w:ascii="Times New Roman" w:hAnsi="Times New Roman"/>
          <w:color w:val="000000"/>
          <w:sz w:val="28"/>
          <w:lang w:val="ru-RU"/>
        </w:rPr>
        <w:t>радициям народов России, достижениям России в науке, искусстве, спорте, технологиях, труде;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15B6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15B67">
        <w:rPr>
          <w:rFonts w:ascii="Times New Roman" w:hAnsi="Times New Roman"/>
          <w:color w:val="000000"/>
          <w:sz w:val="28"/>
          <w:lang w:val="ru-RU"/>
        </w:rPr>
        <w:t>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</w:t>
      </w:r>
      <w:r w:rsidRPr="00315B67">
        <w:rPr>
          <w:rFonts w:ascii="Times New Roman" w:hAnsi="Times New Roman"/>
          <w:color w:val="000000"/>
          <w:sz w:val="28"/>
          <w:lang w:val="ru-RU"/>
        </w:rPr>
        <w:t>российского народа;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</w:t>
      </w:r>
      <w:r w:rsidRPr="00315B67">
        <w:rPr>
          <w:rFonts w:ascii="Times New Roman" w:hAnsi="Times New Roman"/>
          <w:color w:val="000000"/>
          <w:sz w:val="28"/>
          <w:lang w:val="ru-RU"/>
        </w:rPr>
        <w:t>ущего;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15B6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15B67">
        <w:rPr>
          <w:rFonts w:ascii="Times New Roman" w:hAnsi="Times New Roman"/>
          <w:color w:val="000000"/>
          <w:sz w:val="28"/>
          <w:lang w:val="ru-RU"/>
        </w:rPr>
        <w:t>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и технического творчества, спорта, труда, общественных отношений;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</w:t>
      </w:r>
      <w:r w:rsidRPr="00315B67">
        <w:rPr>
          <w:rFonts w:ascii="Times New Roman" w:hAnsi="Times New Roman"/>
          <w:color w:val="000000"/>
          <w:sz w:val="28"/>
          <w:lang w:val="ru-RU"/>
        </w:rPr>
        <w:t>тва отечественного и мирового искусства, этнических культурных традиций и народного творчества;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15B6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315B67">
        <w:rPr>
          <w:rFonts w:ascii="Times New Roman" w:hAnsi="Times New Roman"/>
          <w:color w:val="000000"/>
          <w:sz w:val="28"/>
          <w:lang w:val="ru-RU"/>
        </w:rPr>
        <w:t>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</w:t>
      </w:r>
      <w:r w:rsidRPr="00315B67">
        <w:rPr>
          <w:rFonts w:ascii="Times New Roman" w:hAnsi="Times New Roman"/>
          <w:color w:val="000000"/>
          <w:sz w:val="28"/>
          <w:lang w:val="ru-RU"/>
        </w:rPr>
        <w:t>безопасного образа жизни, ответственного отношения к своему здоровью;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15B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15B67">
        <w:rPr>
          <w:rFonts w:ascii="Times New Roman" w:hAnsi="Times New Roman"/>
          <w:color w:val="000000"/>
          <w:sz w:val="28"/>
          <w:lang w:val="ru-RU"/>
        </w:rPr>
        <w:t>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выполнять т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акую деятельность;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</w:t>
      </w:r>
      <w:r w:rsidRPr="00315B67">
        <w:rPr>
          <w:rFonts w:ascii="Times New Roman" w:hAnsi="Times New Roman"/>
          <w:color w:val="000000"/>
          <w:sz w:val="28"/>
          <w:lang w:val="ru-RU"/>
        </w:rPr>
        <w:t>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15B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15B67">
        <w:rPr>
          <w:rFonts w:ascii="Times New Roman" w:hAnsi="Times New Roman"/>
          <w:color w:val="000000"/>
          <w:sz w:val="28"/>
          <w:lang w:val="ru-RU"/>
        </w:rPr>
        <w:t>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</w:t>
      </w:r>
      <w:r w:rsidRPr="00315B67">
        <w:rPr>
          <w:rFonts w:ascii="Times New Roman" w:hAnsi="Times New Roman"/>
          <w:color w:val="000000"/>
          <w:sz w:val="28"/>
          <w:lang w:val="ru-RU"/>
        </w:rPr>
        <w:t>действий в окружающей среде на основе знания целей устойчивого развития человечества;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</w:t>
      </w:r>
      <w:r w:rsidRPr="00315B67">
        <w:rPr>
          <w:rFonts w:ascii="Times New Roman" w:hAnsi="Times New Roman"/>
          <w:color w:val="000000"/>
          <w:sz w:val="28"/>
          <w:lang w:val="ru-RU"/>
        </w:rPr>
        <w:t>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15B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15B67">
        <w:rPr>
          <w:rFonts w:ascii="Times New Roman" w:hAnsi="Times New Roman"/>
          <w:color w:val="000000"/>
          <w:sz w:val="28"/>
          <w:lang w:val="ru-RU"/>
        </w:rPr>
        <w:t>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</w:t>
      </w:r>
      <w:r w:rsidRPr="00315B67">
        <w:rPr>
          <w:rFonts w:ascii="Times New Roman" w:hAnsi="Times New Roman"/>
          <w:color w:val="000000"/>
          <w:sz w:val="28"/>
          <w:lang w:val="ru-RU"/>
        </w:rPr>
        <w:t>осознанию своего места в поликультурном мире;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</w:t>
      </w:r>
      <w:r w:rsidRPr="00315B67">
        <w:rPr>
          <w:rFonts w:ascii="Times New Roman" w:hAnsi="Times New Roman"/>
          <w:color w:val="000000"/>
          <w:sz w:val="28"/>
          <w:lang w:val="ru-RU"/>
        </w:rPr>
        <w:t>льность индивидуально и в группе.</w:t>
      </w:r>
    </w:p>
    <w:p w:rsidR="000A6EFE" w:rsidRPr="00315B67" w:rsidRDefault="000A6EFE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0A6EFE" w:rsidRPr="00315B67" w:rsidRDefault="000A6EFE">
      <w:pPr>
        <w:spacing w:after="0" w:line="264" w:lineRule="auto"/>
        <w:ind w:left="120"/>
        <w:jc w:val="both"/>
        <w:rPr>
          <w:lang w:val="ru-RU"/>
        </w:rPr>
      </w:pP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315B6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</w:t>
      </w:r>
      <w:r w:rsidRPr="00315B67">
        <w:rPr>
          <w:rFonts w:ascii="Times New Roman" w:hAnsi="Times New Roman"/>
          <w:color w:val="000000"/>
          <w:sz w:val="28"/>
          <w:lang w:val="ru-RU"/>
        </w:rPr>
        <w:t>бные действия, регулятивные универсальные учебные действия, совместная деятельность.</w:t>
      </w: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15B67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</w:t>
      </w:r>
      <w:r w:rsidRPr="00315B67">
        <w:rPr>
          <w:rFonts w:ascii="Times New Roman" w:hAnsi="Times New Roman"/>
          <w:color w:val="000000"/>
          <w:sz w:val="28"/>
          <w:lang w:val="ru-RU"/>
        </w:rPr>
        <w:t>ий: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</w:t>
      </w:r>
      <w:r w:rsidRPr="00315B67">
        <w:rPr>
          <w:rFonts w:ascii="Times New Roman" w:hAnsi="Times New Roman"/>
          <w:color w:val="000000"/>
          <w:sz w:val="28"/>
          <w:lang w:val="ru-RU"/>
        </w:rPr>
        <w:t>ть риски последствий деятельности;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5B67">
        <w:rPr>
          <w:rFonts w:ascii="Times New Roman" w:hAnsi="Times New Roman"/>
          <w:i/>
          <w:color w:val="000000"/>
          <w:sz w:val="28"/>
          <w:lang w:val="ru-RU"/>
        </w:rPr>
        <w:t>базовые иссл</w:t>
      </w:r>
      <w:r w:rsidRPr="00315B67">
        <w:rPr>
          <w:rFonts w:ascii="Times New Roman" w:hAnsi="Times New Roman"/>
          <w:i/>
          <w:color w:val="000000"/>
          <w:sz w:val="28"/>
          <w:lang w:val="ru-RU"/>
        </w:rPr>
        <w:t>едовательские действия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их задач, применению различных методов познания;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научного типа мышления, владение научной терминологией, ключевыми понятиями и методами;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</w:t>
      </w:r>
      <w:r w:rsidRPr="00315B67">
        <w:rPr>
          <w:rFonts w:ascii="Times New Roman" w:hAnsi="Times New Roman"/>
          <w:color w:val="000000"/>
          <w:sz w:val="28"/>
          <w:lang w:val="ru-RU"/>
        </w:rPr>
        <w:t>ть гипотезу её решения, находить аргументы для доказательства своих утверждений, задавать параметры и критерии решения;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</w:t>
      </w:r>
      <w:r w:rsidRPr="00315B67">
        <w:rPr>
          <w:rFonts w:ascii="Times New Roman" w:hAnsi="Times New Roman"/>
          <w:color w:val="000000"/>
          <w:sz w:val="28"/>
          <w:lang w:val="ru-RU"/>
        </w:rPr>
        <w:t>иях;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5B67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</w:t>
      </w:r>
      <w:r w:rsidRPr="00315B67">
        <w:rPr>
          <w:rFonts w:ascii="Times New Roman" w:hAnsi="Times New Roman"/>
          <w:i/>
          <w:color w:val="000000"/>
          <w:sz w:val="28"/>
          <w:lang w:val="ru-RU"/>
        </w:rPr>
        <w:t>цией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 созд</w:t>
      </w:r>
      <w:r w:rsidRPr="00315B67">
        <w:rPr>
          <w:rFonts w:ascii="Times New Roman" w:hAnsi="Times New Roman"/>
          <w:color w:val="000000"/>
          <w:sz w:val="28"/>
          <w:lang w:val="ru-RU"/>
        </w:rPr>
        <w:t>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</w:t>
      </w:r>
      <w:r w:rsidRPr="00315B67">
        <w:rPr>
          <w:rFonts w:ascii="Times New Roman" w:hAnsi="Times New Roman"/>
          <w:color w:val="000000"/>
          <w:sz w:val="28"/>
          <w:lang w:val="ru-RU"/>
        </w:rPr>
        <w:t>зопасности;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</w:t>
      </w:r>
      <w:r w:rsidRPr="00315B67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твия;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5B67">
        <w:rPr>
          <w:rFonts w:ascii="Times New Roman" w:hAnsi="Times New Roman"/>
          <w:i/>
          <w:color w:val="000000"/>
          <w:sz w:val="28"/>
          <w:lang w:val="ru-RU"/>
        </w:rPr>
        <w:t>сам</w:t>
      </w:r>
      <w:r w:rsidRPr="00315B67">
        <w:rPr>
          <w:rFonts w:ascii="Times New Roman" w:hAnsi="Times New Roman"/>
          <w:i/>
          <w:color w:val="000000"/>
          <w:sz w:val="28"/>
          <w:lang w:val="ru-RU"/>
        </w:rPr>
        <w:t>оорганизации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15B67">
        <w:rPr>
          <w:rFonts w:ascii="Times New Roman" w:hAnsi="Times New Roman"/>
          <w:color w:val="000000"/>
          <w:sz w:val="28"/>
          <w:lang w:val="ru-RU"/>
        </w:rPr>
        <w:t>составлять план решения проблемы с учётом имеющихся ресурсов, собственных возможностей и предпочтений;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</w:t>
      </w:r>
      <w:r w:rsidRPr="00315B67">
        <w:rPr>
          <w:rFonts w:ascii="Times New Roman" w:hAnsi="Times New Roman"/>
          <w:color w:val="000000"/>
          <w:sz w:val="28"/>
          <w:lang w:val="ru-RU"/>
        </w:rPr>
        <w:t>ственность за решение;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5B67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совершаемых действий и мыслительных процессов, их результатов и оснований;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</w:t>
      </w:r>
      <w:r w:rsidRPr="00315B67">
        <w:rPr>
          <w:rFonts w:ascii="Times New Roman" w:hAnsi="Times New Roman"/>
          <w:color w:val="000000"/>
          <w:sz w:val="28"/>
          <w:lang w:val="ru-RU"/>
        </w:rPr>
        <w:t>их при анализе результатов деятельности;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</w:t>
      </w:r>
      <w:r w:rsidRPr="00315B67">
        <w:rPr>
          <w:rFonts w:ascii="Times New Roman" w:hAnsi="Times New Roman"/>
          <w:color w:val="000000"/>
          <w:sz w:val="28"/>
          <w:lang w:val="ru-RU"/>
        </w:rPr>
        <w:t>озиции другого человека.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5B67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интересов, и возможностей каждого члена коллектива;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осу</w:t>
      </w:r>
      <w:r w:rsidRPr="00315B67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0A6EFE" w:rsidRPr="00315B67" w:rsidRDefault="000A6EFE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0A6EFE" w:rsidRPr="00315B67" w:rsidRDefault="000A6EFE">
      <w:pPr>
        <w:spacing w:after="0" w:line="264" w:lineRule="auto"/>
        <w:ind w:left="120"/>
        <w:jc w:val="both"/>
        <w:rPr>
          <w:lang w:val="ru-RU"/>
        </w:rPr>
      </w:pP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5B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характеризовать физическую культуру как явление культуры, её направления и формы организации, роль и значение </w:t>
      </w:r>
      <w:r w:rsidRPr="00315B67">
        <w:rPr>
          <w:rFonts w:ascii="Times New Roman" w:hAnsi="Times New Roman"/>
          <w:color w:val="000000"/>
          <w:sz w:val="28"/>
          <w:lang w:val="ru-RU"/>
        </w:rPr>
        <w:t>в жизни современного человека и общества;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ими при организации активного отдыха в разнообразных формах </w:t>
      </w:r>
      <w:r w:rsidRPr="00315B67">
        <w:rPr>
          <w:rFonts w:ascii="Times New Roman" w:hAnsi="Times New Roman"/>
          <w:color w:val="000000"/>
          <w:sz w:val="28"/>
          <w:lang w:val="ru-RU"/>
        </w:rPr>
        <w:t>физкультурно-оздоровительной и спортивно-массовой деятельности;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стоятельных занятий с учётом индивидуальных интересов и функциональных возможностей.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проектировать досуговую деятельность с включением в её содержание разнообразных форм активного отдыха, тренировочных и оздор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овительных занятий, физкультурно-массовых мероприятий и спортивных соревнований;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оценке её эффективности;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орм Комплекса «Готов к труду и обороне».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выполнять компл</w:t>
      </w:r>
      <w:r w:rsidRPr="00315B67">
        <w:rPr>
          <w:rFonts w:ascii="Times New Roman" w:hAnsi="Times New Roman"/>
          <w:color w:val="000000"/>
          <w:sz w:val="28"/>
          <w:lang w:val="ru-RU"/>
        </w:rPr>
        <w:t>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</w:t>
      </w:r>
      <w:r w:rsidRPr="00315B67">
        <w:rPr>
          <w:rFonts w:ascii="Times New Roman" w:hAnsi="Times New Roman"/>
          <w:color w:val="000000"/>
          <w:sz w:val="28"/>
          <w:lang w:val="ru-RU"/>
        </w:rPr>
        <w:t>спользовать их в планировании кондиционной тренировки;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</w:t>
      </w:r>
      <w:r w:rsidRPr="00315B67">
        <w:rPr>
          <w:rFonts w:ascii="Times New Roman" w:hAnsi="Times New Roman"/>
          <w:color w:val="000000"/>
          <w:sz w:val="28"/>
          <w:lang w:val="ru-RU"/>
        </w:rPr>
        <w:t>бол, баскетбол);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0A6EFE" w:rsidRPr="00315B67" w:rsidRDefault="000A6EFE">
      <w:pPr>
        <w:spacing w:after="0" w:line="264" w:lineRule="auto"/>
        <w:ind w:left="120"/>
        <w:jc w:val="both"/>
        <w:rPr>
          <w:lang w:val="ru-RU"/>
        </w:rPr>
      </w:pPr>
    </w:p>
    <w:p w:rsidR="000A6EFE" w:rsidRPr="00315B67" w:rsidRDefault="00B56C20">
      <w:pPr>
        <w:spacing w:after="0" w:line="264" w:lineRule="auto"/>
        <w:ind w:left="12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5B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5B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</w:t>
      </w:r>
      <w:r w:rsidRPr="00315B67">
        <w:rPr>
          <w:rFonts w:ascii="Times New Roman" w:hAnsi="Times New Roman"/>
          <w:color w:val="000000"/>
          <w:sz w:val="28"/>
          <w:lang w:val="ru-RU"/>
        </w:rPr>
        <w:t>ым темам программы по физической культуре: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ой;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выявлять возможные причины воз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</w:t>
      </w:r>
      <w:r w:rsidRPr="00315B67">
        <w:rPr>
          <w:rFonts w:ascii="Times New Roman" w:hAnsi="Times New Roman"/>
          <w:color w:val="000000"/>
          <w:sz w:val="28"/>
          <w:lang w:val="ru-RU"/>
        </w:rPr>
        <w:t>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организовывать и проводить сеансы релаксации, банных процедур и самомассажа с цель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ю восстановления организма после умственных и физических нагрузок;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з индивидуальных результатов в тестовых испытаниях.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выпо</w:t>
      </w:r>
      <w:r w:rsidRPr="00315B67">
        <w:rPr>
          <w:rFonts w:ascii="Times New Roman" w:hAnsi="Times New Roman"/>
          <w:color w:val="000000"/>
          <w:sz w:val="28"/>
          <w:lang w:val="ru-RU"/>
        </w:rPr>
        <w:t>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>демонстрировать технику</w:t>
      </w:r>
      <w:r w:rsidRPr="00315B67">
        <w:rPr>
          <w:rFonts w:ascii="Times New Roman" w:hAnsi="Times New Roman"/>
          <w:color w:val="000000"/>
          <w:sz w:val="28"/>
          <w:lang w:val="ru-RU"/>
        </w:rPr>
        <w:t xml:space="preserve"> приёмов и защитных действий из атлетических единоборств, выполнять их во взаимодействии с партнёром;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</w:t>
      </w:r>
      <w:r w:rsidRPr="00315B67">
        <w:rPr>
          <w:rFonts w:ascii="Times New Roman" w:hAnsi="Times New Roman"/>
          <w:color w:val="000000"/>
          <w:sz w:val="28"/>
          <w:lang w:val="ru-RU"/>
        </w:rPr>
        <w:t>(футбол, волейбол, баскетбол);</w:t>
      </w:r>
    </w:p>
    <w:p w:rsidR="000A6EFE" w:rsidRPr="00315B67" w:rsidRDefault="00B56C20">
      <w:pPr>
        <w:spacing w:after="0" w:line="264" w:lineRule="auto"/>
        <w:ind w:firstLine="600"/>
        <w:jc w:val="both"/>
        <w:rPr>
          <w:lang w:val="ru-RU"/>
        </w:rPr>
      </w:pPr>
      <w:r w:rsidRPr="00315B67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0A6EFE" w:rsidRPr="00315B67" w:rsidRDefault="000A6EFE">
      <w:pPr>
        <w:rPr>
          <w:lang w:val="ru-RU"/>
        </w:rPr>
        <w:sectPr w:rsidR="000A6EFE" w:rsidRPr="00315B67">
          <w:pgSz w:w="11906" w:h="16383"/>
          <w:pgMar w:top="1134" w:right="850" w:bottom="1134" w:left="1701" w:header="720" w:footer="720" w:gutter="0"/>
          <w:cols w:space="720"/>
        </w:sectPr>
      </w:pPr>
    </w:p>
    <w:p w:rsidR="00315B67" w:rsidRDefault="00315B67" w:rsidP="00315B67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bookmarkStart w:id="15" w:name="block-38579458"/>
      <w:bookmarkStart w:id="16" w:name="_GoBack"/>
      <w:bookmarkEnd w:id="10"/>
      <w:bookmarkEnd w:id="16"/>
      <w:r w:rsidRPr="006813B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p w:rsidR="00315B67" w:rsidRPr="004A729E" w:rsidRDefault="00315B67" w:rsidP="00315B67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10</w:t>
      </w:r>
      <w:r w:rsidRPr="004A729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5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40"/>
        <w:gridCol w:w="4831"/>
        <w:gridCol w:w="1409"/>
        <w:gridCol w:w="11"/>
        <w:gridCol w:w="2115"/>
        <w:gridCol w:w="14"/>
        <w:gridCol w:w="127"/>
        <w:gridCol w:w="16"/>
        <w:gridCol w:w="1686"/>
        <w:gridCol w:w="18"/>
        <w:gridCol w:w="4092"/>
        <w:gridCol w:w="24"/>
      </w:tblGrid>
      <w:tr w:rsidR="00315B67" w:rsidRPr="006813B5" w:rsidTr="00A23B07">
        <w:trPr>
          <w:trHeight w:val="65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93EA1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15B67" w:rsidRPr="006813B5" w:rsidTr="00A23B07">
        <w:trPr>
          <w:trHeight w:val="65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B67" w:rsidRPr="00315B67" w:rsidTr="00A23B07">
        <w:trPr>
          <w:trHeight w:val="330"/>
        </w:trPr>
        <w:tc>
          <w:tcPr>
            <w:tcW w:w="152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1. Знание о физической культуре</w:t>
            </w:r>
          </w:p>
        </w:tc>
      </w:tr>
      <w:tr w:rsidR="00315B67" w:rsidRPr="00315B67" w:rsidTr="00A23B07">
        <w:trPr>
          <w:gridAfter w:val="1"/>
          <w:wAfter w:w="24" w:type="dxa"/>
          <w:trHeight w:val="70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 как  социальное явление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73EA9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 - оздоровительная деятельность</w:t>
            </w:r>
            <w:r w:rsidRPr="00173EA9">
              <w:rPr>
                <w:lang w:val="ru-RU"/>
              </w:rPr>
              <w:t xml:space="preserve"> 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/6510</w:t>
            </w:r>
          </w:p>
        </w:tc>
      </w:tr>
      <w:tr w:rsidR="00315B67" w:rsidRPr="00315B67" w:rsidTr="00A23B07">
        <w:trPr>
          <w:gridAfter w:val="1"/>
          <w:wAfter w:w="24" w:type="dxa"/>
          <w:trHeight w:val="70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 как средства укрепления здоровья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73EA9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 - оздоровительная деятельность</w:t>
            </w:r>
            <w:r w:rsidRPr="00173EA9">
              <w:rPr>
                <w:lang w:val="ru-RU"/>
              </w:rPr>
              <w:t xml:space="preserve"> 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/6510</w:t>
            </w:r>
          </w:p>
        </w:tc>
      </w:tr>
      <w:tr w:rsidR="00315B67" w:rsidRPr="006813B5" w:rsidTr="00A23B07">
        <w:trPr>
          <w:gridAfter w:val="9"/>
          <w:wAfter w:w="8103" w:type="dxa"/>
          <w:trHeight w:val="316"/>
        </w:trPr>
        <w:tc>
          <w:tcPr>
            <w:tcW w:w="5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5B67" w:rsidRPr="006813B5" w:rsidTr="00A23B07">
        <w:trPr>
          <w:trHeight w:val="65"/>
        </w:trPr>
        <w:tc>
          <w:tcPr>
            <w:tcW w:w="152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B1353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315B67" w:rsidRPr="006813B5" w:rsidTr="00A23B07">
        <w:trPr>
          <w:trHeight w:val="1115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показатели</w:t>
            </w:r>
          </w:p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 развития</w:t>
            </w:r>
          </w:p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/74</w:t>
            </w:r>
          </w:p>
          <w:p w:rsidR="00315B67" w:rsidRPr="005B1353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</w:p>
        </w:tc>
      </w:tr>
      <w:tr w:rsidR="00315B67" w:rsidRPr="006813B5" w:rsidTr="00A23B07">
        <w:trPr>
          <w:trHeight w:val="65"/>
        </w:trPr>
        <w:tc>
          <w:tcPr>
            <w:tcW w:w="5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933AA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B1353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67" w:rsidRPr="006813B5" w:rsidTr="00A23B07">
        <w:trPr>
          <w:trHeight w:val="65"/>
        </w:trPr>
        <w:tc>
          <w:tcPr>
            <w:tcW w:w="152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B1353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</w:tr>
      <w:tr w:rsidR="00315B67" w:rsidRPr="006813B5" w:rsidTr="00A23B07">
        <w:trPr>
          <w:trHeight w:val="65"/>
        </w:trPr>
        <w:tc>
          <w:tcPr>
            <w:tcW w:w="152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B1353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Физкультурно - оздоровительная деятельность</w:t>
            </w:r>
          </w:p>
        </w:tc>
      </w:tr>
      <w:tr w:rsidR="00315B67" w:rsidRPr="00315B67" w:rsidTr="00A23B07">
        <w:trPr>
          <w:trHeight w:val="65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D28CE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 - оздоровительная деятельность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 - оздоровительная деятельность</w:t>
            </w:r>
            <w:r w:rsidRPr="00315B67">
              <w:rPr>
                <w:lang w:val="ru-RU"/>
              </w:rPr>
              <w:t xml:space="preserve"> 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/6510</w:t>
            </w:r>
          </w:p>
          <w:p w:rsidR="00315B67" w:rsidRPr="00FB498D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5B67" w:rsidRPr="00C6232C" w:rsidTr="00A23B07">
        <w:trPr>
          <w:gridAfter w:val="1"/>
          <w:wAfter w:w="24" w:type="dxa"/>
          <w:trHeight w:val="65"/>
        </w:trPr>
        <w:tc>
          <w:tcPr>
            <w:tcW w:w="5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B67" w:rsidRPr="00C6232C" w:rsidTr="00A23B07">
        <w:trPr>
          <w:gridAfter w:val="1"/>
          <w:wAfter w:w="24" w:type="dxa"/>
          <w:trHeight w:val="65"/>
        </w:trPr>
        <w:tc>
          <w:tcPr>
            <w:tcW w:w="15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Спортивно –оздоровительная деятельность</w:t>
            </w:r>
          </w:p>
        </w:tc>
      </w:tr>
      <w:tr w:rsidR="00315B67" w:rsidRPr="00393EA1" w:rsidTr="00A23B07">
        <w:trPr>
          <w:trHeight w:val="61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FB498D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«Спортивные игры» Футбол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15B67" w:rsidRPr="00315B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/7466/</w:t>
            </w:r>
          </w:p>
        </w:tc>
      </w:tr>
      <w:tr w:rsidR="00315B67" w:rsidRPr="006777B0" w:rsidTr="00A23B07">
        <w:trPr>
          <w:trHeight w:val="6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F1B3E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«Спортивные игры» Баскетбол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F3532C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FB498D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93EA1" w:rsidTr="00A23B07">
        <w:trPr>
          <w:trHeight w:val="6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F3532C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«Спортивные игры» Волейбол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F3532C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7464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6777B0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/622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315B67" w:rsidRPr="00315B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67" w:rsidRPr="006777B0" w:rsidTr="00A23B07">
        <w:trPr>
          <w:gridAfter w:val="8"/>
          <w:wAfter w:w="8092" w:type="dxa"/>
          <w:trHeight w:val="65"/>
        </w:trPr>
        <w:tc>
          <w:tcPr>
            <w:tcW w:w="5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15B67" w:rsidRPr="00315B67" w:rsidTr="00A23B07">
        <w:trPr>
          <w:gridAfter w:val="1"/>
          <w:wAfter w:w="24" w:type="dxa"/>
          <w:trHeight w:val="154"/>
        </w:trPr>
        <w:tc>
          <w:tcPr>
            <w:tcW w:w="15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3. Прикладно – ориентированная двигательная  деятельность</w:t>
            </w:r>
          </w:p>
        </w:tc>
      </w:tr>
      <w:tr w:rsidR="00315B67" w:rsidRPr="00315B67" w:rsidTr="00A23B07">
        <w:trPr>
          <w:gridAfter w:val="1"/>
          <w:wAfter w:w="24" w:type="dxa"/>
          <w:trHeight w:val="15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C84DE9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5B67" w:rsidRPr="00F00207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«Плавательная подготовка»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Плаванье 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/9/7/</w:t>
            </w:r>
          </w:p>
        </w:tc>
      </w:tr>
      <w:tr w:rsidR="00315B67" w:rsidRPr="006777B0" w:rsidTr="00A23B07">
        <w:trPr>
          <w:gridAfter w:val="1"/>
          <w:wAfter w:w="24" w:type="dxa"/>
          <w:trHeight w:val="154"/>
        </w:trPr>
        <w:tc>
          <w:tcPr>
            <w:tcW w:w="5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B67" w:rsidRPr="00315B67" w:rsidTr="00A23B07">
        <w:trPr>
          <w:gridAfter w:val="1"/>
          <w:wAfter w:w="24" w:type="dxa"/>
          <w:trHeight w:val="154"/>
        </w:trPr>
        <w:tc>
          <w:tcPr>
            <w:tcW w:w="15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4. Модуль «Спортивная и физическая подготовка»</w:t>
            </w:r>
          </w:p>
        </w:tc>
      </w:tr>
      <w:tr w:rsidR="00315B67" w:rsidRPr="00315B67" w:rsidTr="00A23B07">
        <w:trPr>
          <w:gridAfter w:val="1"/>
          <w:wAfter w:w="24" w:type="dxa"/>
          <w:trHeight w:val="15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C84DE9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5B67" w:rsidRPr="00C84DE9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подготовка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6777B0" w:rsidTr="00A23B07">
        <w:trPr>
          <w:gridAfter w:val="1"/>
          <w:wAfter w:w="24" w:type="dxa"/>
          <w:trHeight w:val="15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C84DE9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5B67" w:rsidRPr="00C84DE9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Базовая и физическая подготовка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 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https://gto.ru</w:t>
            </w:r>
          </w:p>
        </w:tc>
      </w:tr>
      <w:tr w:rsidR="00315B67" w:rsidRPr="006777B0" w:rsidTr="00A23B07">
        <w:trPr>
          <w:gridAfter w:val="1"/>
          <w:wAfter w:w="24" w:type="dxa"/>
          <w:trHeight w:val="154"/>
        </w:trPr>
        <w:tc>
          <w:tcPr>
            <w:tcW w:w="5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B67" w:rsidRPr="006777B0" w:rsidTr="00A23B07">
        <w:trPr>
          <w:gridAfter w:val="1"/>
          <w:wAfter w:w="24" w:type="dxa"/>
          <w:trHeight w:val="154"/>
        </w:trPr>
        <w:tc>
          <w:tcPr>
            <w:tcW w:w="5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ОБЩЕЕ КОЛИЧЕСТВО ЧАСОВ ПО ПРОГРАММЕ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B67" w:rsidRPr="004A729E" w:rsidRDefault="00315B67" w:rsidP="00315B67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813B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11  </w:t>
      </w:r>
      <w:r w:rsidRPr="004A729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  <w:proofErr w:type="gramEnd"/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137"/>
        <w:gridCol w:w="4825"/>
        <w:gridCol w:w="1418"/>
        <w:gridCol w:w="2382"/>
        <w:gridCol w:w="1587"/>
        <w:gridCol w:w="4111"/>
      </w:tblGrid>
      <w:tr w:rsidR="00315B67" w:rsidRPr="006813B5" w:rsidTr="00A23B07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15B67" w:rsidRPr="006813B5" w:rsidTr="00A23B07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B67" w:rsidRPr="00315B67" w:rsidTr="00A23B07">
        <w:trPr>
          <w:trHeight w:val="479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1. Знание о физической культуре</w:t>
            </w:r>
          </w:p>
        </w:tc>
      </w:tr>
      <w:tr w:rsidR="00315B67" w:rsidRPr="00315B67" w:rsidTr="00A23B07">
        <w:trPr>
          <w:trHeight w:val="9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Здоровый образ жизни современного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показатели</w:t>
            </w:r>
          </w:p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 развития</w:t>
            </w:r>
          </w:p>
          <w:p w:rsidR="00315B67" w:rsidRPr="00315B67" w:rsidRDefault="00315B67" w:rsidP="00A23B07">
            <w:pPr>
              <w:rPr>
                <w:lang w:val="ru-RU"/>
              </w:rPr>
            </w:pP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/7437/</w:t>
            </w:r>
          </w:p>
        </w:tc>
      </w:tr>
      <w:tr w:rsidR="00315B67" w:rsidRPr="00315B67" w:rsidTr="00A23B07">
        <w:trPr>
          <w:trHeight w:val="5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травматизма и оказание первой помощи во время занятия физической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показатели</w:t>
            </w:r>
          </w:p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 развития</w:t>
            </w:r>
          </w:p>
          <w:p w:rsidR="00315B67" w:rsidRPr="00315B6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/7437/</w:t>
            </w:r>
          </w:p>
        </w:tc>
      </w:tr>
      <w:tr w:rsidR="00315B67" w:rsidRPr="006813B5" w:rsidTr="00A23B07">
        <w:trPr>
          <w:gridAfter w:val="3"/>
          <w:wAfter w:w="8080" w:type="dxa"/>
          <w:trHeight w:val="537"/>
        </w:trPr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5B67" w:rsidRPr="006813B5" w:rsidTr="00A23B07">
        <w:trPr>
          <w:trHeight w:val="385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B1353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315B67" w:rsidRPr="00315B67" w:rsidTr="00A23B07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 оздоровительные методы и процедуры в режиме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ind w:right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Физкультурно - оздоровительная деятельность</w:t>
            </w:r>
            <w:r w:rsidRPr="00315B67">
              <w:rPr>
                <w:lang w:val="ru-RU"/>
              </w:rPr>
              <w:t xml:space="preserve"> 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/6510</w:t>
            </w:r>
          </w:p>
        </w:tc>
      </w:tr>
      <w:tr w:rsidR="00315B67" w:rsidRPr="006813B5" w:rsidTr="00A23B07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 «Готов к труду и обороне»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ind w:right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B1353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A6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6813B5" w:rsidTr="00A23B07"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B1353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67" w:rsidRPr="006813B5" w:rsidTr="00A23B07"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B1353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</w:tr>
      <w:tr w:rsidR="00315B67" w:rsidRPr="006813B5" w:rsidTr="00A23B07">
        <w:trPr>
          <w:trHeight w:val="418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B1353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Физкультурно - оздоровительная деятельность</w:t>
            </w:r>
          </w:p>
        </w:tc>
      </w:tr>
      <w:tr w:rsidR="00315B67" w:rsidRPr="00315B67" w:rsidTr="00A23B07">
        <w:trPr>
          <w:trHeight w:val="1023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C1A1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 - оздоровительная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 - оздоровительная деятельность</w:t>
            </w:r>
            <w:r w:rsidRPr="00315B67">
              <w:rPr>
                <w:lang w:val="ru-RU"/>
              </w:rPr>
              <w:t xml:space="preserve"> 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/6510</w:t>
            </w:r>
          </w:p>
        </w:tc>
      </w:tr>
      <w:tr w:rsidR="00315B67" w:rsidRPr="006813B5" w:rsidTr="00A23B07"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B0921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B1353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67" w:rsidRPr="00342435" w:rsidTr="00A23B07"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42435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Спортивно –оздоровительная деятельность</w:t>
            </w:r>
          </w:p>
        </w:tc>
      </w:tr>
      <w:tr w:rsidR="00315B67" w:rsidRPr="00714D1D" w:rsidTr="00A23B0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FB498D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«Спортивные игры» Футбол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15B67" w:rsidRPr="00173EA9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/7466/</w:t>
            </w:r>
          </w:p>
        </w:tc>
      </w:tr>
      <w:tr w:rsidR="00315B67" w:rsidRPr="00CD1BA9" w:rsidTr="00A23B07">
        <w:trPr>
          <w:trHeight w:val="64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F1B3E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«Спортивные игры» Баскетбол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F3532C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FB498D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CD1BA9" w:rsidTr="00A23B0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F3532C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«Спортивные игры» Волейбол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F3532C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15B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/6225/</w:t>
            </w:r>
          </w:p>
        </w:tc>
      </w:tr>
      <w:tr w:rsidR="00315B67" w:rsidRPr="006777B0" w:rsidTr="00A23B07"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6813B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B67" w:rsidRPr="00315B67" w:rsidTr="00A23B07">
        <w:trPr>
          <w:trHeight w:val="343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3. Прикладно – ориентированная двигательная  деятельность</w:t>
            </w:r>
          </w:p>
        </w:tc>
      </w:tr>
      <w:tr w:rsidR="00315B67" w:rsidRPr="00315B67" w:rsidTr="00A23B07">
        <w:trPr>
          <w:trHeight w:val="3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611B2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1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5B67" w:rsidRPr="00F00207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«Атлетическое единоборства»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6777B0" w:rsidTr="00A23B07">
        <w:trPr>
          <w:trHeight w:val="343"/>
        </w:trPr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B67" w:rsidRPr="00315B67" w:rsidTr="00A23B07">
        <w:trPr>
          <w:trHeight w:val="343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4. Модуль «Спортивная и физическая подготовка»</w:t>
            </w:r>
          </w:p>
        </w:tc>
      </w:tr>
      <w:tr w:rsidR="00315B67" w:rsidRPr="00315B67" w:rsidTr="00A23B07">
        <w:trPr>
          <w:trHeight w:val="3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611B2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1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5B67" w:rsidRPr="00C84DE9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6777B0" w:rsidTr="00A23B07">
        <w:trPr>
          <w:trHeight w:val="3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611B2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1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5B67" w:rsidRPr="00C84DE9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Базовая и физическая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 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https://gto.ru</w:t>
            </w:r>
          </w:p>
        </w:tc>
      </w:tr>
      <w:tr w:rsidR="00315B67" w:rsidRPr="006777B0" w:rsidTr="00A23B07">
        <w:trPr>
          <w:trHeight w:val="343"/>
        </w:trPr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F00207" w:rsidRDefault="00315B67" w:rsidP="00A23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B67" w:rsidRPr="006777B0" w:rsidTr="00A23B07">
        <w:trPr>
          <w:trHeight w:val="343"/>
        </w:trPr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67" w:rsidRPr="006777B0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B67" w:rsidRDefault="00315B67" w:rsidP="00315B67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265E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p w:rsidR="00315B67" w:rsidRPr="00386C03" w:rsidRDefault="00315B67" w:rsidP="00315B67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6C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10 класс</w:t>
      </w: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5267"/>
        <w:gridCol w:w="993"/>
        <w:gridCol w:w="1842"/>
        <w:gridCol w:w="1843"/>
        <w:gridCol w:w="1276"/>
        <w:gridCol w:w="3544"/>
      </w:tblGrid>
      <w:tr w:rsidR="00315B67" w:rsidRPr="003265E5" w:rsidTr="00A23B07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15B67" w:rsidRPr="003265E5" w:rsidTr="00A23B07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онтрольные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B67" w:rsidRPr="00315B67" w:rsidTr="00A23B07">
        <w:trPr>
          <w:trHeight w:val="60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 - оздоровительная деятельность</w:t>
            </w:r>
            <w:r w:rsidRPr="00315B67">
              <w:rPr>
                <w:lang w:val="ru-RU"/>
              </w:rPr>
              <w:t xml:space="preserve"> 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/6510</w:t>
            </w:r>
          </w:p>
        </w:tc>
      </w:tr>
      <w:tr w:rsidR="00315B67" w:rsidRPr="00315B67" w:rsidTr="00A23B07">
        <w:trPr>
          <w:trHeight w:val="32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Физкультурно - оздоровительная деятельность 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/6510изкультурно 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461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показатели</w:t>
            </w:r>
          </w:p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 развития</w:t>
            </w:r>
          </w:p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/74</w:t>
            </w:r>
          </w:p>
          <w:p w:rsidR="00315B67" w:rsidRPr="00173EA9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461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6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индивидуальной досуговой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73EA9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показатели</w:t>
            </w:r>
          </w:p>
          <w:p w:rsidR="00315B67" w:rsidRPr="00173EA9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 развития</w:t>
            </w:r>
          </w:p>
          <w:p w:rsidR="00315B67" w:rsidRPr="00173EA9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/7437/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461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Физкультурно - оздоровительная деятельность 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/6510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461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Физкультурно - оздоровительная деятельность 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/6510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34F49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 в футболе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15B67" w:rsidRPr="00315B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/7466/</w:t>
            </w:r>
          </w:p>
        </w:tc>
      </w:tr>
      <w:tr w:rsidR="00315B67" w:rsidRPr="003265E5" w:rsidTr="00A23B07">
        <w:trPr>
          <w:trHeight w:val="93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34F49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34F49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15B67" w:rsidRPr="00315B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/7466/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34F49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15B67" w:rsidRPr="00315B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/7466/</w:t>
            </w:r>
          </w:p>
        </w:tc>
      </w:tr>
      <w:tr w:rsidR="00315B67" w:rsidRPr="003265E5" w:rsidTr="00A23B07">
        <w:trPr>
          <w:trHeight w:val="86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34F49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15B67" w:rsidRPr="00315B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315B67">
              <w:rPr>
                <w:rFonts w:ascii="Times New Roman" w:hAnsi="Times New Roman" w:cs="Times New Roman"/>
                <w:sz w:val="24"/>
                <w:szCs w:val="24"/>
              </w:rPr>
              <w:t>/7466/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82390B">
              <w:rPr>
                <w:rFonts w:ascii="Times New Roman" w:eastAsia="Times New Roman" w:hAnsi="Times New Roman" w:cs="Times New Roman"/>
                <w:lang w:eastAsia="ru-RU"/>
              </w:rPr>
              <w:t>Техническая подготовка в баскетболе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82390B">
              <w:rPr>
                <w:rFonts w:ascii="Times New Roman" w:eastAsia="Times New Roman" w:hAnsi="Times New Roman" w:cs="Times New Roman"/>
                <w:lang w:eastAsia="ru-RU"/>
              </w:rPr>
              <w:t>Техническая подготовка в баскетболе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82390B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82390B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средствами игры баскетбол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Default="00315B67" w:rsidP="00A23B07"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Default="00315B67" w:rsidP="00A23B07"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Default="00315B67" w:rsidP="00A23B07"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Default="00315B67" w:rsidP="00A23B07"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0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игры по баскетболу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Default="00315B67" w:rsidP="00A23B07"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0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игры по баскетболу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9727B3">
              <w:rPr>
                <w:rFonts w:ascii="Times New Roman" w:eastAsia="Times New Roman" w:hAnsi="Times New Roman" w:cs="Times New Roman"/>
                <w:lang w:eastAsia="ru-RU"/>
              </w:rPr>
              <w:t>Техническая подготовка в волейболе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9727B3">
              <w:rPr>
                <w:rFonts w:ascii="Times New Roman" w:eastAsia="Times New Roman" w:hAnsi="Times New Roman" w:cs="Times New Roman"/>
                <w:lang w:eastAsia="ru-RU"/>
              </w:rPr>
              <w:t>Техническая подготовка в волейболе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9727B3">
              <w:rPr>
                <w:rFonts w:ascii="Times New Roman" w:eastAsia="Times New Roman" w:hAnsi="Times New Roman" w:cs="Times New Roman"/>
                <w:lang w:eastAsia="ru-RU"/>
              </w:rPr>
              <w:t>Общефизическая подготовка средствами игры волейбол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9727B3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способностей средствами игры волейбол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силовых способностей средствами игры волейбол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rPr>
          <w:trHeight w:val="46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9727B3"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выносливости средствами игры волейбол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82390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rPr>
          <w:trHeight w:val="37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одиночного блока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14F4C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14F4C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14F4C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714F4C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игры по волейболу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игры по волейболу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Default="00315B67" w:rsidP="00A23B07"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15B67" w:rsidTr="00A23B07">
        <w:trPr>
          <w:trHeight w:val="92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9727B3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на занятиях плаваниям в бассейне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Плаванье 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/9/7/</w:t>
            </w:r>
          </w:p>
        </w:tc>
      </w:tr>
      <w:tr w:rsidR="00315B67" w:rsidRPr="00315B67" w:rsidTr="00A23B07">
        <w:trPr>
          <w:trHeight w:val="79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9727B3">
              <w:rPr>
                <w:rFonts w:ascii="Times New Roman" w:eastAsia="Times New Roman" w:hAnsi="Times New Roman" w:cs="Times New Roman"/>
                <w:lang w:eastAsia="ru-RU"/>
              </w:rPr>
              <w:t>Техника плавание брассом на спине (подводящие упражнения на скольжение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9727B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Плаванье 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D6CC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/9/7/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534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rPr>
          <w:trHeight w:val="37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rPr>
          <w:trHeight w:val="41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1E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23DDB">
              <w:rPr>
                <w:rFonts w:ascii="Times New Roman" w:hAnsi="Times New Roman" w:cs="Times New Roman"/>
                <w:sz w:val="24"/>
                <w:szCs w:val="24"/>
              </w:rPr>
              <w:t>Знания о 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 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4969A6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4969A6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4969A6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4969A6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14672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14672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14672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14672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лежа на </w:t>
            </w: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низкой перекладине 90 см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14672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86568B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rPr>
          <w:trHeight w:val="57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86568B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лежа на спине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86568B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rPr>
          <w:trHeight w:val="53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gramEnd"/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д), 700 г(ю)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86568B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proofErr w:type="gramStart"/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Стрельба (пневматика или электронное оружие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86568B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86568B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437A7A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7E7CC1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«Мы готовы к ГТО!»</w:t>
            </w:r>
            <w:proofErr w:type="gramStart"/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7E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23DDB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B179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437A7A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B67" w:rsidRPr="003265E5" w:rsidRDefault="00315B67" w:rsidP="00315B67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265E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ПОУРОЧНОЕ </w:t>
      </w:r>
      <w:r w:rsidRPr="00386C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ПЛАНИРОВАНИЕ </w:t>
      </w:r>
      <w:r w:rsidRPr="00386C0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11</w:t>
      </w:r>
      <w:r w:rsidRPr="00386C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5267"/>
        <w:gridCol w:w="993"/>
        <w:gridCol w:w="1842"/>
        <w:gridCol w:w="1843"/>
        <w:gridCol w:w="1276"/>
        <w:gridCol w:w="3544"/>
      </w:tblGrid>
      <w:tr w:rsidR="00315B67" w:rsidRPr="003265E5" w:rsidTr="00A23B07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15B67" w:rsidRPr="003265E5" w:rsidTr="00A23B07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онтрольные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2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B67" w:rsidRPr="00315B67" w:rsidTr="00A23B07">
        <w:trPr>
          <w:trHeight w:val="33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5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Адаптация организма и здоровье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91B6A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показатели</w:t>
            </w:r>
          </w:p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 развития</w:t>
            </w:r>
          </w:p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/7437/</w:t>
            </w:r>
          </w:p>
        </w:tc>
      </w:tr>
      <w:tr w:rsidR="00315B67" w:rsidRPr="00315B67" w:rsidTr="00A23B07">
        <w:trPr>
          <w:trHeight w:val="76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91B6A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показатели</w:t>
            </w:r>
          </w:p>
          <w:p w:rsidR="00315B67" w:rsidRPr="00315B67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 развития</w:t>
            </w:r>
          </w:p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135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/7437/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91B6A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 - оздоровительная деятельность</w:t>
            </w:r>
            <w:r w:rsidRPr="00315B67">
              <w:rPr>
                <w:lang w:val="ru-RU"/>
              </w:rPr>
              <w:t xml:space="preserve"> 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/6510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691B6A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A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035A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 - оздоровительная деятельность</w:t>
            </w:r>
            <w:r w:rsidRPr="00315B67">
              <w:rPr>
                <w:lang w:val="ru-RU"/>
              </w:rPr>
              <w:t xml:space="preserve"> 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/6510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035A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 - оздоровительная деятельность</w:t>
            </w:r>
            <w:r w:rsidRPr="00315B67">
              <w:rPr>
                <w:lang w:val="ru-RU"/>
              </w:rPr>
              <w:t xml:space="preserve"> 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B498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/6510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 в футболе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035A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/7466</w:t>
            </w:r>
          </w:p>
        </w:tc>
      </w:tr>
      <w:tr w:rsidR="00315B67" w:rsidRPr="003265E5" w:rsidTr="00A23B07">
        <w:trPr>
          <w:trHeight w:val="105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035A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/7466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 в баскетболе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1035A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5A79F4">
              <w:rPr>
                <w:rFonts w:ascii="Times New Roman" w:eastAsia="Times New Roman" w:hAnsi="Times New Roman" w:cs="Times New Roman"/>
                <w:lang w:eastAsia="ru-RU"/>
              </w:rPr>
              <w:t>Техническая подготовка в баскетболе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rPr>
          <w:trHeight w:val="85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5A79F4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средствами игры баскетбол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rPr>
          <w:trHeight w:val="40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D5388E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5A79F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техники выполнения штрафного броска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D5388E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Pr="00D5388E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rPr>
          <w:trHeight w:val="91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игры по баскетболу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B67" w:rsidRDefault="00315B67" w:rsidP="00A23B07"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57C78">
              <w:rPr>
                <w:rFonts w:ascii="Times New Roman" w:hAnsi="Times New Roman" w:cs="Times New Roman"/>
                <w:sz w:val="24"/>
                <w:szCs w:val="24"/>
              </w:rPr>
              <w:t>/7464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5A79F4">
              <w:rPr>
                <w:rFonts w:ascii="Times New Roman" w:eastAsia="Times New Roman" w:hAnsi="Times New Roman" w:cs="Times New Roman"/>
                <w:lang w:eastAsia="ru-RU"/>
              </w:rPr>
              <w:t>Техническая подготовка в волейболе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 в волейболе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 подготовка в волейболе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5A79F4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способностей средствами игры волейбол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5A79F4"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5A79F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5A79F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265E5" w:rsidTr="00A23B07">
        <w:trPr>
          <w:trHeight w:val="42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игры по волейболу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B67" w:rsidRPr="003265E5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D4CD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173EA9">
              <w:rPr>
                <w:rFonts w:ascii="Times New Roman" w:hAnsi="Times New Roman" w:cs="Times New Roman"/>
                <w:sz w:val="24"/>
                <w:szCs w:val="24"/>
              </w:rPr>
              <w:t>/6225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5A79F4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5A79F4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5A79F4">
              <w:rPr>
                <w:rFonts w:ascii="Times New Roman" w:eastAsia="Times New Roman" w:hAnsi="Times New Roman" w:cs="Times New Roman"/>
                <w:lang w:eastAsia="ru-RU"/>
              </w:rPr>
              <w:t>Техника самостраховки в атлетических единоборствах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CE4669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EC120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inherit" w:eastAsia="Times New Roman" w:hAnsi="inherit" w:cs="Times New Roman"/>
                <w:sz w:val="19"/>
                <w:szCs w:val="19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CE4669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EC120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CE4669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EC120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inherit" w:eastAsia="Times New Roman" w:hAnsi="inherit" w:cs="Times New Roman"/>
                <w:sz w:val="19"/>
                <w:szCs w:val="19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inherit" w:eastAsia="Times New Roman" w:hAnsi="inherit" w:cs="Times New Roman"/>
                <w:sz w:val="19"/>
                <w:szCs w:val="19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rPr>
          <w:trHeight w:val="63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1077C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EC120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inherit" w:eastAsia="Times New Roman" w:hAnsi="inherit" w:cs="Times New Roman"/>
                <w:sz w:val="19"/>
                <w:szCs w:val="19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inherit" w:eastAsia="Times New Roman" w:hAnsi="inherit" w:cs="Times New Roman"/>
                <w:sz w:val="19"/>
                <w:szCs w:val="19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21077C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EC120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rPr>
          <w:trHeight w:val="70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rPr>
          <w:trHeight w:val="6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E51E67">
              <w:rPr>
                <w:rFonts w:ascii="Times New Roman" w:eastAsia="Times New Roman" w:hAnsi="Times New Roman" w:cs="Times New Roman"/>
                <w:lang w:eastAsia="ru-RU"/>
              </w:rPr>
              <w:t>Участие в соревнованиях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15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Судейство соревнований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15B67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Default"/>
              <w:rPr>
                <w:rFonts w:ascii="Times New Roman" w:hAnsi="Times New Roman" w:cs="Times New Roman"/>
              </w:rPr>
            </w:pPr>
            <w:r w:rsidRPr="00E51E67">
              <w:rPr>
                <w:rFonts w:ascii="Times New Roman" w:eastAsia="Times New Roman" w:hAnsi="Times New Roman" w:cs="Times New Roman"/>
                <w:lang w:eastAsia="ru-RU"/>
              </w:rPr>
              <w:t>Судейство соревнований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A57C78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ЦОС Моя школа 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E5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19A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техники безопасности в ГТО. </w:t>
            </w: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86C03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7F1EC0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7F1EC0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7F1EC0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E6F29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E6F29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E6F29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rPr>
          <w:trHeight w:val="59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E6F29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1B7883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1B7883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1B7883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стоя на гимнастической скамье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1B7883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rPr>
          <w:trHeight w:val="46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34474F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лежа на спине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34474F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gramEnd"/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д), 700 г(ю)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34474F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proofErr w:type="gramStart"/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Стрельба (пневматика или электронное оружие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773B0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773B0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773B0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E51E67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 «Мы готовы к ГТО!»</w:t>
            </w:r>
            <w:proofErr w:type="gramStart"/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E5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дача норм ГТО с соблюдением правил и техники выполнения испытаний (тестов) 6-7 ступени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430DA8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B14BA4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r w:rsidRPr="00F773B0">
              <w:rPr>
                <w:rFonts w:ascii="Times New Roman" w:hAnsi="Times New Roman" w:cs="Times New Roman"/>
                <w:sz w:val="24"/>
                <w:szCs w:val="24"/>
              </w:rPr>
              <w:t>ГТО https://gto.ru</w:t>
            </w:r>
          </w:p>
        </w:tc>
      </w:tr>
      <w:tr w:rsidR="00315B67" w:rsidRPr="003265E5" w:rsidTr="00A23B07"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DB2232" w:rsidRDefault="00315B67" w:rsidP="00A23B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Default="00315B67" w:rsidP="00A2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5B67" w:rsidRPr="003265E5" w:rsidRDefault="00315B67" w:rsidP="00A2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B67" w:rsidRDefault="00315B67" w:rsidP="00315B67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15B67" w:rsidRDefault="00315B67" w:rsidP="00315B67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15B67" w:rsidRDefault="00315B67" w:rsidP="00315B67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315B67" w:rsidSect="00E52AC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15B67" w:rsidRPr="00315B67" w:rsidRDefault="00315B67" w:rsidP="00315B67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315B6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  <w:r w:rsidRPr="00CD07C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:rsidR="00315B67" w:rsidRPr="00315B67" w:rsidRDefault="00315B67" w:rsidP="00315B6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315B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ОБЯЗАТЕЛЬНЫЕ УЧЕБНЫЕ МАТЕРИАЛЫ ДЛЯ УЧЕНИКА</w:t>
      </w:r>
    </w:p>
    <w:p w:rsidR="00315B67" w:rsidRPr="00B71983" w:rsidRDefault="00315B67" w:rsidP="00315B67">
      <w:pPr>
        <w:pStyle w:val="Default"/>
        <w:rPr>
          <w:rFonts w:ascii="Times New Roman" w:hAnsi="Times New Roman" w:cs="Times New Roman"/>
        </w:rPr>
      </w:pPr>
      <w:r w:rsidRPr="00B71983">
        <w:rPr>
          <w:rFonts w:ascii="Times New Roman" w:hAnsi="Times New Roman" w:cs="Times New Roman"/>
        </w:rPr>
        <w:t>1. Физическая культура. 10 -11 классы: базовый уровень  Г.И Погодаев - 8 - е изд. - М.: Дрофа</w:t>
      </w:r>
    </w:p>
    <w:p w:rsidR="00315B67" w:rsidRDefault="00315B67" w:rsidP="00315B67">
      <w:pPr>
        <w:pStyle w:val="Default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71983">
        <w:rPr>
          <w:rFonts w:ascii="Times New Roman" w:hAnsi="Times New Roman" w:cs="Times New Roman"/>
        </w:rPr>
        <w:t xml:space="preserve"> </w:t>
      </w:r>
      <w:r w:rsidRPr="00CD07C1">
        <w:rPr>
          <w:rFonts w:ascii="Times New Roman" w:eastAsia="Times New Roman" w:hAnsi="Times New Roman" w:cs="Times New Roman"/>
          <w:b/>
          <w:bCs/>
          <w:caps/>
          <w:lang w:eastAsia="ru-RU"/>
        </w:rPr>
        <w:t>МЕТОДИЧЕСКИЕ МАТЕРИАЛЫ ДЛЯ УЧИТЕЛЯ</w:t>
      </w:r>
    </w:p>
    <w:p w:rsidR="00315B67" w:rsidRPr="00B71983" w:rsidRDefault="00315B67" w:rsidP="00315B67">
      <w:pPr>
        <w:pStyle w:val="Default"/>
        <w:rPr>
          <w:rFonts w:ascii="Times New Roman" w:hAnsi="Times New Roman" w:cs="Times New Roman"/>
        </w:rPr>
      </w:pPr>
      <w:r w:rsidRPr="00B71983">
        <w:rPr>
          <w:rFonts w:ascii="Times New Roman" w:hAnsi="Times New Roman" w:cs="Times New Roman"/>
        </w:rPr>
        <w:t>1. Физическая культура. 10 -11 классы: базовый уровень  Г.И Погодаев - 8 - е изд. - М.: Дрофа</w:t>
      </w:r>
    </w:p>
    <w:p w:rsidR="00315B67" w:rsidRPr="00B71983" w:rsidRDefault="00315B67" w:rsidP="00315B67">
      <w:pPr>
        <w:pStyle w:val="Default"/>
      </w:pPr>
      <w:r>
        <w:t xml:space="preserve"> </w:t>
      </w:r>
      <w:r w:rsidRPr="00CD07C1">
        <w:rPr>
          <w:rFonts w:ascii="Times New Roman" w:eastAsia="Times New Roman" w:hAnsi="Times New Roman" w:cs="Times New Roman"/>
          <w:b/>
          <w:bCs/>
          <w:caps/>
          <w:lang w:eastAsia="ru-RU"/>
        </w:rPr>
        <w:t>ОБРАЗОВАТЕЛЬНЫЕ РЕСУРСЫ И РЕСУРСЫ СЕТИ ИНТЕРНЕТ</w:t>
      </w:r>
    </w:p>
    <w:p w:rsidR="00315B67" w:rsidRPr="00315B67" w:rsidRDefault="00315B67" w:rsidP="00315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5B67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ВФСК "ГТО" </w:t>
      </w:r>
      <w:hyperlink r:id="rId6" w:history="1">
        <w:r w:rsidRPr="000276E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315B6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276E2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315B6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276E2">
          <w:rPr>
            <w:rStyle w:val="ab"/>
            <w:rFonts w:ascii="Times New Roman" w:hAnsi="Times New Roman" w:cs="Times New Roman"/>
            <w:sz w:val="24"/>
            <w:szCs w:val="24"/>
          </w:rPr>
          <w:t>gto</w:t>
        </w:r>
        <w:r w:rsidRPr="00315B6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276E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315B6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315B67" w:rsidRPr="00315B67" w:rsidRDefault="00315B67" w:rsidP="00315B67">
      <w:pPr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315B67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электронная школа </w:t>
      </w:r>
      <w:hyperlink r:id="rId7" w:history="1">
        <w:r w:rsidRPr="000276E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315B6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276E2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Pr="00315B6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276E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315B6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276E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315B6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0276E2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Pr="00315B6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315B67" w:rsidRPr="00315B67" w:rsidRDefault="00315B67" w:rsidP="00315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5B67">
        <w:rPr>
          <w:rFonts w:ascii="Times New Roman" w:hAnsi="Times New Roman" w:cs="Times New Roman"/>
          <w:sz w:val="24"/>
          <w:szCs w:val="24"/>
          <w:lang w:val="ru-RU"/>
        </w:rPr>
        <w:t xml:space="preserve">ЦОС Моя школа                         </w:t>
      </w:r>
      <w:r w:rsidRPr="00B71983">
        <w:rPr>
          <w:rFonts w:ascii="Times New Roman" w:hAnsi="Times New Roman" w:cs="Times New Roman"/>
          <w:sz w:val="24"/>
          <w:szCs w:val="24"/>
        </w:rPr>
        <w:t>https</w:t>
      </w:r>
      <w:r w:rsidRPr="00315B6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71983">
        <w:rPr>
          <w:rFonts w:ascii="Times New Roman" w:hAnsi="Times New Roman" w:cs="Times New Roman"/>
          <w:sz w:val="24"/>
          <w:szCs w:val="24"/>
        </w:rPr>
        <w:t>myschool</w:t>
      </w:r>
      <w:r w:rsidRPr="00315B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1983">
        <w:rPr>
          <w:rFonts w:ascii="Times New Roman" w:hAnsi="Times New Roman" w:cs="Times New Roman"/>
          <w:sz w:val="24"/>
          <w:szCs w:val="24"/>
        </w:rPr>
        <w:t>edu</w:t>
      </w:r>
      <w:r w:rsidRPr="00315B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1983">
        <w:rPr>
          <w:rFonts w:ascii="Times New Roman" w:hAnsi="Times New Roman" w:cs="Times New Roman"/>
          <w:sz w:val="24"/>
          <w:szCs w:val="24"/>
        </w:rPr>
        <w:t>ru</w:t>
      </w:r>
    </w:p>
    <w:p w:rsidR="00315B67" w:rsidRPr="00315B67" w:rsidRDefault="00315B67" w:rsidP="00315B67">
      <w:pPr>
        <w:rPr>
          <w:lang w:val="ru-RU"/>
        </w:rPr>
      </w:pPr>
    </w:p>
    <w:p w:rsidR="00315B67" w:rsidRPr="00ED3A5F" w:rsidRDefault="00315B67" w:rsidP="00315B67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5B67" w:rsidRDefault="00315B6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5B67" w:rsidRPr="00315B67" w:rsidRDefault="00315B67">
      <w:pPr>
        <w:spacing w:after="0" w:line="480" w:lineRule="auto"/>
        <w:ind w:left="120"/>
        <w:rPr>
          <w:lang w:val="ru-RU"/>
        </w:rPr>
      </w:pPr>
    </w:p>
    <w:p w:rsidR="000A6EFE" w:rsidRPr="00315B67" w:rsidRDefault="000A6EFE">
      <w:pPr>
        <w:spacing w:after="0" w:line="480" w:lineRule="auto"/>
        <w:ind w:left="120"/>
        <w:rPr>
          <w:lang w:val="ru-RU"/>
        </w:rPr>
      </w:pPr>
    </w:p>
    <w:p w:rsidR="000A6EFE" w:rsidRPr="00315B67" w:rsidRDefault="000A6EFE">
      <w:pPr>
        <w:rPr>
          <w:lang w:val="ru-RU"/>
        </w:rPr>
        <w:sectPr w:rsidR="000A6EFE" w:rsidRPr="00315B6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315B67" w:rsidRDefault="00B56C20">
      <w:pPr>
        <w:rPr>
          <w:lang w:val="ru-RU"/>
        </w:rPr>
      </w:pPr>
    </w:p>
    <w:sectPr w:rsidR="00000000" w:rsidRPr="00315B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B3AF45"/>
    <w:multiLevelType w:val="hybridMultilevel"/>
    <w:tmpl w:val="57FE8B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5F4389"/>
    <w:multiLevelType w:val="hybridMultilevel"/>
    <w:tmpl w:val="2E80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05C9"/>
    <w:multiLevelType w:val="hybridMultilevel"/>
    <w:tmpl w:val="5C6E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6EFE"/>
    <w:rsid w:val="000A6EFE"/>
    <w:rsid w:val="00315B67"/>
    <w:rsid w:val="00B56C20"/>
    <w:rsid w:val="00D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B67"/>
    <w:pPr>
      <w:keepNext/>
      <w:keepLines/>
      <w:spacing w:before="200" w:after="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B67"/>
    <w:pPr>
      <w:keepNext/>
      <w:keepLines/>
      <w:spacing w:before="200" w:after="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B67"/>
    <w:pPr>
      <w:keepNext/>
      <w:keepLines/>
      <w:spacing w:before="200" w:after="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B67"/>
    <w:pPr>
      <w:keepNext/>
      <w:keepLines/>
      <w:spacing w:before="200" w:after="0"/>
      <w:jc w:val="center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B67"/>
    <w:pPr>
      <w:keepNext/>
      <w:keepLines/>
      <w:spacing w:before="200" w:after="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315B67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15B67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15B67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15B67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15B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styleId="ae">
    <w:name w:val="Strong"/>
    <w:basedOn w:val="a0"/>
    <w:uiPriority w:val="22"/>
    <w:qFormat/>
    <w:rsid w:val="00315B67"/>
    <w:rPr>
      <w:b/>
      <w:bCs/>
    </w:rPr>
  </w:style>
  <w:style w:type="paragraph" w:styleId="af">
    <w:name w:val="No Spacing"/>
    <w:uiPriority w:val="1"/>
    <w:qFormat/>
    <w:rsid w:val="00315B67"/>
    <w:pPr>
      <w:spacing w:after="0" w:line="240" w:lineRule="auto"/>
    </w:pPr>
    <w:rPr>
      <w:lang w:eastAsia="ru-RU" w:bidi="en-US"/>
    </w:rPr>
  </w:style>
  <w:style w:type="paragraph" w:styleId="af0">
    <w:name w:val="List Paragraph"/>
    <w:basedOn w:val="a"/>
    <w:uiPriority w:val="34"/>
    <w:qFormat/>
    <w:rsid w:val="00315B67"/>
    <w:pPr>
      <w:ind w:left="720"/>
      <w:contextualSpacing/>
      <w:jc w:val="center"/>
    </w:pPr>
    <w:rPr>
      <w:lang w:val="ru-RU"/>
    </w:rPr>
  </w:style>
  <w:style w:type="paragraph" w:styleId="21">
    <w:name w:val="Quote"/>
    <w:basedOn w:val="a"/>
    <w:next w:val="a"/>
    <w:link w:val="22"/>
    <w:uiPriority w:val="29"/>
    <w:qFormat/>
    <w:rsid w:val="00315B67"/>
    <w:pPr>
      <w:jc w:val="center"/>
    </w:pPr>
    <w:rPr>
      <w:i/>
      <w:iCs/>
      <w:color w:val="000000" w:themeColor="text1"/>
      <w:lang w:bidi="en-US"/>
    </w:rPr>
  </w:style>
  <w:style w:type="character" w:customStyle="1" w:styleId="22">
    <w:name w:val="Цитата 2 Знак"/>
    <w:basedOn w:val="a0"/>
    <w:link w:val="21"/>
    <w:uiPriority w:val="29"/>
    <w:rsid w:val="00315B67"/>
    <w:rPr>
      <w:i/>
      <w:iCs/>
      <w:color w:val="000000" w:themeColor="text1"/>
      <w:lang w:bidi="en-US"/>
    </w:rPr>
  </w:style>
  <w:style w:type="paragraph" w:styleId="af1">
    <w:name w:val="Intense Quote"/>
    <w:basedOn w:val="a"/>
    <w:next w:val="a"/>
    <w:link w:val="af2"/>
    <w:uiPriority w:val="30"/>
    <w:qFormat/>
    <w:rsid w:val="00315B67"/>
    <w:pPr>
      <w:pBdr>
        <w:bottom w:val="single" w:sz="4" w:space="4" w:color="4F81BD" w:themeColor="accent1"/>
      </w:pBdr>
      <w:spacing w:before="200" w:after="280"/>
      <w:ind w:left="936" w:right="936"/>
      <w:jc w:val="center"/>
    </w:pPr>
    <w:rPr>
      <w:b/>
      <w:bCs/>
      <w:i/>
      <w:iCs/>
      <w:color w:val="4F81BD" w:themeColor="accent1"/>
      <w:lang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315B67"/>
    <w:rPr>
      <w:b/>
      <w:bCs/>
      <w:i/>
      <w:iCs/>
      <w:color w:val="4F81BD" w:themeColor="accent1"/>
      <w:lang w:bidi="en-US"/>
    </w:rPr>
  </w:style>
  <w:style w:type="character" w:styleId="af3">
    <w:name w:val="Subtle Emphasis"/>
    <w:basedOn w:val="a0"/>
    <w:uiPriority w:val="19"/>
    <w:qFormat/>
    <w:rsid w:val="00315B6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15B6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15B6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315B6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15B6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15B67"/>
    <w:pPr>
      <w:spacing w:after="0"/>
      <w:jc w:val="center"/>
      <w:outlineLvl w:val="9"/>
    </w:pPr>
    <w:rPr>
      <w:lang w:val="ru-RU"/>
    </w:rPr>
  </w:style>
  <w:style w:type="paragraph" w:styleId="af9">
    <w:name w:val="Normal (Web)"/>
    <w:basedOn w:val="a"/>
    <w:uiPriority w:val="99"/>
    <w:semiHidden/>
    <w:unhideWhenUsed/>
    <w:rsid w:val="0031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315B67"/>
  </w:style>
  <w:style w:type="character" w:customStyle="1" w:styleId="placeholder-mask">
    <w:name w:val="placeholder-mask"/>
    <w:basedOn w:val="a0"/>
    <w:rsid w:val="00315B67"/>
  </w:style>
  <w:style w:type="paragraph" w:customStyle="1" w:styleId="Default">
    <w:name w:val="Default"/>
    <w:rsid w:val="00315B67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  <w:lang w:val="ru-RU"/>
    </w:rPr>
  </w:style>
  <w:style w:type="paragraph" w:customStyle="1" w:styleId="Pa13">
    <w:name w:val="Pa13"/>
    <w:basedOn w:val="Default"/>
    <w:next w:val="Default"/>
    <w:uiPriority w:val="99"/>
    <w:rsid w:val="00315B67"/>
    <w:pPr>
      <w:spacing w:line="181" w:lineRule="atLeast"/>
    </w:pPr>
    <w:rPr>
      <w:rFonts w:cstheme="minorBidi"/>
      <w:color w:val="auto"/>
    </w:rPr>
  </w:style>
  <w:style w:type="character" w:customStyle="1" w:styleId="widgetinline">
    <w:name w:val="_widgetinline"/>
    <w:basedOn w:val="a0"/>
    <w:rsid w:val="00315B67"/>
  </w:style>
  <w:style w:type="character" w:customStyle="1" w:styleId="A80">
    <w:name w:val="A8"/>
    <w:uiPriority w:val="99"/>
    <w:rsid w:val="00315B67"/>
    <w:rPr>
      <w:rFonts w:cs="SchoolBookSanPi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t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10037</Words>
  <Characters>57211</Characters>
  <Application>Microsoft Office Word</Application>
  <DocSecurity>0</DocSecurity>
  <Lines>476</Lines>
  <Paragraphs>134</Paragraphs>
  <ScaleCrop>false</ScaleCrop>
  <Company/>
  <LinksUpToDate>false</LinksUpToDate>
  <CharactersWithSpaces>67114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ученик18</cp:lastModifiedBy>
  <cp:revision>4</cp:revision>
  <dcterms:created xsi:type="dcterms:W3CDTF">2024-10-21T10:22:00Z</dcterms:created>
  <dcterms:modified xsi:type="dcterms:W3CDTF">2024-10-21T10:29:00Z</dcterms:modified>
</cp:coreProperties>
</file>